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AC9" w:rsidRPr="00F4524F" w:rsidRDefault="006614F1" w:rsidP="00AA0588">
      <w:pPr>
        <w:shd w:val="clear" w:color="auto" w:fill="FFFFFF"/>
        <w:jc w:val="center"/>
        <w:rPr>
          <w:rFonts w:ascii="Times New Roman" w:hAnsi="Times New Roman" w:cs="Times New Roman"/>
          <w:b/>
          <w:bCs/>
          <w:sz w:val="24"/>
          <w:szCs w:val="24"/>
        </w:rPr>
      </w:pPr>
      <w:r w:rsidRPr="00F4524F">
        <w:rPr>
          <w:rFonts w:ascii="Times New Roman" w:hAnsi="Times New Roman" w:cs="Times New Roman"/>
          <w:b/>
          <w:bCs/>
          <w:sz w:val="24"/>
          <w:szCs w:val="24"/>
        </w:rPr>
        <w:t>Д</w:t>
      </w:r>
      <w:r w:rsidR="005506C1" w:rsidRPr="00F4524F">
        <w:rPr>
          <w:rFonts w:ascii="Times New Roman" w:hAnsi="Times New Roman" w:cs="Times New Roman"/>
          <w:b/>
          <w:bCs/>
          <w:sz w:val="24"/>
          <w:szCs w:val="24"/>
        </w:rPr>
        <w:t>оговор</w:t>
      </w:r>
      <w:r w:rsidRPr="00F4524F">
        <w:rPr>
          <w:rFonts w:ascii="Times New Roman" w:hAnsi="Times New Roman" w:cs="Times New Roman"/>
          <w:b/>
          <w:bCs/>
          <w:sz w:val="24"/>
          <w:szCs w:val="24"/>
        </w:rPr>
        <w:t xml:space="preserve"> №</w:t>
      </w:r>
      <w:r w:rsidR="00A86F20" w:rsidRPr="00F4524F">
        <w:rPr>
          <w:rFonts w:ascii="Times New Roman" w:hAnsi="Times New Roman" w:cs="Times New Roman"/>
          <w:b/>
          <w:bCs/>
          <w:sz w:val="24"/>
          <w:szCs w:val="24"/>
        </w:rPr>
        <w:t xml:space="preserve"> </w:t>
      </w:r>
    </w:p>
    <w:p w:rsidR="00E22261" w:rsidRPr="00F4524F" w:rsidRDefault="00055850" w:rsidP="00AA0588">
      <w:pPr>
        <w:shd w:val="clear" w:color="auto" w:fill="FFFFFF"/>
        <w:ind w:right="-82"/>
        <w:jc w:val="center"/>
        <w:rPr>
          <w:rFonts w:ascii="Times New Roman" w:hAnsi="Times New Roman" w:cs="Times New Roman"/>
          <w:b/>
          <w:bCs/>
          <w:sz w:val="24"/>
          <w:szCs w:val="24"/>
        </w:rPr>
      </w:pPr>
      <w:r w:rsidRPr="00F4524F">
        <w:rPr>
          <w:rFonts w:ascii="Times New Roman" w:hAnsi="Times New Roman" w:cs="Times New Roman"/>
          <w:b/>
          <w:bCs/>
          <w:sz w:val="24"/>
          <w:szCs w:val="24"/>
        </w:rPr>
        <w:t>а</w:t>
      </w:r>
      <w:r w:rsidR="006614F1" w:rsidRPr="00F4524F">
        <w:rPr>
          <w:rFonts w:ascii="Times New Roman" w:hAnsi="Times New Roman" w:cs="Times New Roman"/>
          <w:b/>
          <w:bCs/>
          <w:sz w:val="24"/>
          <w:szCs w:val="24"/>
        </w:rPr>
        <w:t xml:space="preserve">ренды </w:t>
      </w:r>
      <w:r w:rsidR="00DA2416" w:rsidRPr="00F4524F">
        <w:rPr>
          <w:rFonts w:ascii="Times New Roman" w:hAnsi="Times New Roman" w:cs="Times New Roman"/>
          <w:b/>
          <w:bCs/>
          <w:sz w:val="24"/>
          <w:szCs w:val="24"/>
        </w:rPr>
        <w:t>в</w:t>
      </w:r>
      <w:r w:rsidR="000B52C7" w:rsidRPr="00F4524F">
        <w:rPr>
          <w:rFonts w:ascii="Times New Roman" w:hAnsi="Times New Roman" w:cs="Times New Roman"/>
          <w:b/>
          <w:bCs/>
          <w:sz w:val="24"/>
          <w:szCs w:val="24"/>
        </w:rPr>
        <w:t>агонов</w:t>
      </w:r>
    </w:p>
    <w:p w:rsidR="00E00249" w:rsidRPr="00F4524F" w:rsidRDefault="00056503" w:rsidP="00AA0588">
      <w:pPr>
        <w:shd w:val="clear" w:color="auto" w:fill="FFFFFF"/>
        <w:ind w:right="-82"/>
        <w:jc w:val="center"/>
        <w:rPr>
          <w:rFonts w:ascii="Times New Roman" w:hAnsi="Times New Roman" w:cs="Times New Roman"/>
          <w:sz w:val="24"/>
          <w:szCs w:val="24"/>
        </w:rPr>
      </w:pPr>
      <w:r w:rsidRPr="00F4524F">
        <w:rPr>
          <w:rFonts w:ascii="Times New Roman" w:hAnsi="Times New Roman" w:cs="Times New Roman"/>
          <w:sz w:val="24"/>
          <w:szCs w:val="24"/>
        </w:rPr>
        <w:t xml:space="preserve">  </w:t>
      </w:r>
    </w:p>
    <w:p w:rsidR="00E22261" w:rsidRPr="00F4524F" w:rsidRDefault="006614F1" w:rsidP="00AA0588">
      <w:pPr>
        <w:shd w:val="clear" w:color="auto" w:fill="FFFFFF"/>
        <w:tabs>
          <w:tab w:val="left" w:pos="709"/>
          <w:tab w:val="left" w:pos="8080"/>
        </w:tabs>
        <w:rPr>
          <w:rFonts w:ascii="Times New Roman" w:hAnsi="Times New Roman" w:cs="Times New Roman"/>
          <w:sz w:val="24"/>
          <w:szCs w:val="24"/>
        </w:rPr>
      </w:pPr>
      <w:r w:rsidRPr="00F4524F">
        <w:rPr>
          <w:rFonts w:ascii="Times New Roman" w:hAnsi="Times New Roman" w:cs="Times New Roman"/>
          <w:sz w:val="24"/>
          <w:szCs w:val="24"/>
        </w:rPr>
        <w:t>г.</w:t>
      </w:r>
      <w:r w:rsidR="00E83AC9" w:rsidRPr="00F4524F">
        <w:rPr>
          <w:rFonts w:ascii="Times New Roman" w:hAnsi="Times New Roman" w:cs="Times New Roman"/>
          <w:sz w:val="24"/>
          <w:szCs w:val="24"/>
        </w:rPr>
        <w:t xml:space="preserve"> </w:t>
      </w:r>
      <w:r w:rsidR="000A77A2">
        <w:rPr>
          <w:rFonts w:ascii="Times New Roman" w:hAnsi="Times New Roman" w:cs="Times New Roman"/>
          <w:sz w:val="24"/>
          <w:szCs w:val="24"/>
        </w:rPr>
        <w:t>________</w:t>
      </w:r>
      <w:r w:rsidR="009B77B0" w:rsidRPr="00F4524F">
        <w:rPr>
          <w:rFonts w:ascii="Times New Roman" w:hAnsi="Times New Roman" w:cs="Times New Roman"/>
          <w:sz w:val="24"/>
          <w:szCs w:val="24"/>
        </w:rPr>
        <w:t xml:space="preserve">                                     </w:t>
      </w:r>
      <w:r w:rsidR="00DA2416" w:rsidRPr="00F4524F">
        <w:rPr>
          <w:rFonts w:ascii="Times New Roman" w:hAnsi="Times New Roman" w:cs="Times New Roman"/>
          <w:sz w:val="24"/>
          <w:szCs w:val="24"/>
        </w:rPr>
        <w:t xml:space="preserve"> </w:t>
      </w:r>
      <w:r w:rsidR="00700750" w:rsidRPr="00F4524F">
        <w:rPr>
          <w:rFonts w:ascii="Times New Roman" w:hAnsi="Times New Roman" w:cs="Times New Roman"/>
          <w:sz w:val="24"/>
          <w:szCs w:val="24"/>
        </w:rPr>
        <w:t xml:space="preserve">        </w:t>
      </w:r>
      <w:r w:rsidR="00DA2416" w:rsidRPr="00F4524F">
        <w:rPr>
          <w:rFonts w:ascii="Times New Roman" w:hAnsi="Times New Roman" w:cs="Times New Roman"/>
          <w:sz w:val="24"/>
          <w:szCs w:val="24"/>
        </w:rPr>
        <w:t xml:space="preserve">               </w:t>
      </w:r>
      <w:r w:rsidR="00700750" w:rsidRPr="00F4524F">
        <w:rPr>
          <w:rFonts w:ascii="Times New Roman" w:hAnsi="Times New Roman" w:cs="Times New Roman"/>
          <w:sz w:val="24"/>
          <w:szCs w:val="24"/>
        </w:rPr>
        <w:t xml:space="preserve">                    </w:t>
      </w:r>
      <w:r w:rsidR="00DA2416" w:rsidRPr="00F4524F">
        <w:rPr>
          <w:rFonts w:ascii="Times New Roman" w:hAnsi="Times New Roman" w:cs="Times New Roman"/>
          <w:sz w:val="24"/>
          <w:szCs w:val="24"/>
        </w:rPr>
        <w:t xml:space="preserve">       </w:t>
      </w:r>
      <w:r w:rsidR="00B8131E">
        <w:rPr>
          <w:rFonts w:ascii="Times New Roman" w:hAnsi="Times New Roman" w:cs="Times New Roman"/>
          <w:sz w:val="24"/>
          <w:szCs w:val="24"/>
        </w:rPr>
        <w:t xml:space="preserve">       </w:t>
      </w:r>
      <w:r w:rsidR="007E260B">
        <w:rPr>
          <w:rFonts w:ascii="Times New Roman" w:hAnsi="Times New Roman" w:cs="Times New Roman"/>
          <w:sz w:val="24"/>
          <w:szCs w:val="24"/>
        </w:rPr>
        <w:t xml:space="preserve">            </w:t>
      </w:r>
      <w:proofErr w:type="gramStart"/>
      <w:r w:rsidR="007E260B">
        <w:rPr>
          <w:rFonts w:ascii="Times New Roman" w:hAnsi="Times New Roman" w:cs="Times New Roman"/>
          <w:sz w:val="24"/>
          <w:szCs w:val="24"/>
        </w:rPr>
        <w:t xml:space="preserve">  </w:t>
      </w:r>
      <w:r w:rsidR="009B77B0" w:rsidRPr="00F4524F">
        <w:rPr>
          <w:rFonts w:ascii="Times New Roman" w:hAnsi="Times New Roman" w:cs="Times New Roman"/>
          <w:sz w:val="24"/>
          <w:szCs w:val="24"/>
        </w:rPr>
        <w:t xml:space="preserve"> </w:t>
      </w:r>
      <w:r w:rsidR="007A2980">
        <w:rPr>
          <w:rFonts w:ascii="Times New Roman" w:hAnsi="Times New Roman" w:cs="Times New Roman"/>
          <w:sz w:val="24"/>
          <w:szCs w:val="24"/>
        </w:rPr>
        <w:t>«</w:t>
      </w:r>
      <w:proofErr w:type="gramEnd"/>
      <w:r w:rsidR="007A2980">
        <w:rPr>
          <w:rFonts w:ascii="Times New Roman" w:hAnsi="Times New Roman" w:cs="Times New Roman"/>
          <w:sz w:val="24"/>
          <w:szCs w:val="24"/>
        </w:rPr>
        <w:t>__»</w:t>
      </w:r>
      <w:r w:rsidR="005C5A5A">
        <w:rPr>
          <w:rFonts w:ascii="Times New Roman" w:hAnsi="Times New Roman" w:cs="Times New Roman"/>
          <w:sz w:val="24"/>
          <w:szCs w:val="24"/>
        </w:rPr>
        <w:t xml:space="preserve"> </w:t>
      </w:r>
      <w:r w:rsidR="007A2980">
        <w:rPr>
          <w:rFonts w:ascii="Times New Roman" w:hAnsi="Times New Roman" w:cs="Times New Roman"/>
          <w:sz w:val="24"/>
          <w:szCs w:val="24"/>
        </w:rPr>
        <w:t>_______</w:t>
      </w:r>
      <w:r w:rsidR="005C5A5A">
        <w:rPr>
          <w:rFonts w:ascii="Times New Roman" w:hAnsi="Times New Roman" w:cs="Times New Roman"/>
          <w:sz w:val="24"/>
          <w:szCs w:val="24"/>
        </w:rPr>
        <w:t xml:space="preserve"> </w:t>
      </w:r>
      <w:r w:rsidR="006C6A8B" w:rsidRPr="00F4524F">
        <w:rPr>
          <w:rFonts w:ascii="Times New Roman" w:hAnsi="Times New Roman" w:cs="Times New Roman"/>
          <w:sz w:val="24"/>
          <w:szCs w:val="24"/>
        </w:rPr>
        <w:t>201</w:t>
      </w:r>
      <w:r w:rsidR="007A2980">
        <w:rPr>
          <w:rFonts w:ascii="Times New Roman" w:hAnsi="Times New Roman" w:cs="Times New Roman"/>
          <w:sz w:val="24"/>
          <w:szCs w:val="24"/>
        </w:rPr>
        <w:t>9</w:t>
      </w:r>
      <w:r w:rsidR="00C74ED4" w:rsidRPr="00F4524F">
        <w:rPr>
          <w:rFonts w:ascii="Times New Roman" w:hAnsi="Times New Roman" w:cs="Times New Roman"/>
          <w:sz w:val="24"/>
          <w:szCs w:val="24"/>
        </w:rPr>
        <w:t xml:space="preserve"> </w:t>
      </w:r>
      <w:r w:rsidRPr="00F4524F">
        <w:rPr>
          <w:rFonts w:ascii="Times New Roman" w:hAnsi="Times New Roman" w:cs="Times New Roman"/>
          <w:sz w:val="24"/>
          <w:szCs w:val="24"/>
        </w:rPr>
        <w:t>г.</w:t>
      </w:r>
    </w:p>
    <w:p w:rsidR="00055850" w:rsidRPr="00F4524F" w:rsidRDefault="00055850" w:rsidP="00AA0588">
      <w:pPr>
        <w:shd w:val="clear" w:color="auto" w:fill="FFFFFF"/>
        <w:ind w:firstLine="720"/>
        <w:rPr>
          <w:rFonts w:ascii="Times New Roman" w:hAnsi="Times New Roman" w:cs="Times New Roman"/>
          <w:b/>
          <w:bCs/>
          <w:sz w:val="24"/>
          <w:szCs w:val="24"/>
        </w:rPr>
      </w:pPr>
    </w:p>
    <w:p w:rsidR="00827DD2" w:rsidRPr="00F4524F" w:rsidRDefault="007A2980" w:rsidP="00AA0588">
      <w:pPr>
        <w:shd w:val="clear" w:color="auto" w:fill="FFFFFF"/>
        <w:ind w:firstLine="720"/>
        <w:rPr>
          <w:rFonts w:ascii="Times New Roman" w:hAnsi="Times New Roman" w:cs="Times New Roman"/>
          <w:sz w:val="24"/>
          <w:szCs w:val="24"/>
        </w:rPr>
      </w:pPr>
      <w:r>
        <w:rPr>
          <w:rFonts w:ascii="Times New Roman" w:hAnsi="Times New Roman" w:cs="Times New Roman"/>
          <w:b/>
          <w:bCs/>
          <w:sz w:val="24"/>
          <w:szCs w:val="24"/>
        </w:rPr>
        <w:t>_______________________________________</w:t>
      </w:r>
      <w:r w:rsidR="006614F1" w:rsidRPr="00F4524F">
        <w:rPr>
          <w:rFonts w:ascii="Times New Roman" w:hAnsi="Times New Roman" w:cs="Times New Roman"/>
          <w:b/>
          <w:bCs/>
          <w:sz w:val="24"/>
          <w:szCs w:val="24"/>
        </w:rPr>
        <w:t xml:space="preserve">, </w:t>
      </w:r>
      <w:r w:rsidR="006614F1" w:rsidRPr="00F4524F">
        <w:rPr>
          <w:rFonts w:ascii="Times New Roman" w:hAnsi="Times New Roman" w:cs="Times New Roman"/>
          <w:sz w:val="24"/>
          <w:szCs w:val="24"/>
        </w:rPr>
        <w:t xml:space="preserve">именуемое в дальнейшем </w:t>
      </w:r>
      <w:r w:rsidR="00DB290F" w:rsidRPr="00F4524F">
        <w:rPr>
          <w:rFonts w:ascii="Times New Roman" w:hAnsi="Times New Roman" w:cs="Times New Roman"/>
          <w:sz w:val="24"/>
          <w:szCs w:val="24"/>
        </w:rPr>
        <w:t>«</w:t>
      </w:r>
      <w:r w:rsidR="00036E86" w:rsidRPr="00F4524F">
        <w:rPr>
          <w:rFonts w:ascii="Times New Roman" w:hAnsi="Times New Roman" w:cs="Times New Roman"/>
          <w:sz w:val="24"/>
          <w:szCs w:val="24"/>
        </w:rPr>
        <w:t>Арендодатель</w:t>
      </w:r>
      <w:r w:rsidR="00DB290F" w:rsidRPr="00F4524F">
        <w:rPr>
          <w:rFonts w:ascii="Times New Roman" w:hAnsi="Times New Roman" w:cs="Times New Roman"/>
          <w:sz w:val="24"/>
          <w:szCs w:val="24"/>
        </w:rPr>
        <w:t>»</w:t>
      </w:r>
      <w:r w:rsidR="006614F1" w:rsidRPr="00F4524F">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w:t>
      </w:r>
      <w:r w:rsidR="00055850" w:rsidRPr="00F4524F">
        <w:rPr>
          <w:rFonts w:ascii="Times New Roman" w:hAnsi="Times New Roman" w:cs="Times New Roman"/>
          <w:sz w:val="24"/>
          <w:szCs w:val="24"/>
        </w:rPr>
        <w:t xml:space="preserve">, </w:t>
      </w:r>
      <w:r w:rsidR="006614F1" w:rsidRPr="00F4524F">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w:t>
      </w:r>
      <w:r w:rsidR="006614F1" w:rsidRPr="00F4524F">
        <w:rPr>
          <w:rFonts w:ascii="Times New Roman" w:hAnsi="Times New Roman" w:cs="Times New Roman"/>
          <w:sz w:val="24"/>
          <w:szCs w:val="24"/>
        </w:rPr>
        <w:t>, с одной стороны</w:t>
      </w:r>
      <w:r w:rsidR="006C6A8B" w:rsidRPr="00F4524F">
        <w:rPr>
          <w:rFonts w:ascii="Times New Roman" w:hAnsi="Times New Roman" w:cs="Times New Roman"/>
          <w:sz w:val="24"/>
          <w:szCs w:val="24"/>
        </w:rPr>
        <w:t>,</w:t>
      </w:r>
      <w:r w:rsidR="006614F1" w:rsidRPr="00F4524F">
        <w:rPr>
          <w:rFonts w:ascii="Times New Roman" w:hAnsi="Times New Roman" w:cs="Times New Roman"/>
          <w:sz w:val="24"/>
          <w:szCs w:val="24"/>
        </w:rPr>
        <w:t xml:space="preserve"> и </w:t>
      </w:r>
    </w:p>
    <w:p w:rsidR="00827DD2" w:rsidRPr="00F4524F" w:rsidRDefault="007A2980" w:rsidP="00AA0588">
      <w:pPr>
        <w:shd w:val="clear" w:color="auto" w:fill="FFFFFF"/>
        <w:ind w:firstLine="720"/>
        <w:rPr>
          <w:rFonts w:ascii="Times New Roman" w:hAnsi="Times New Roman" w:cs="Times New Roman"/>
          <w:sz w:val="24"/>
          <w:szCs w:val="24"/>
        </w:rPr>
      </w:pPr>
      <w:r>
        <w:rPr>
          <w:rFonts w:ascii="Times New Roman" w:hAnsi="Times New Roman"/>
          <w:b/>
          <w:sz w:val="24"/>
          <w:szCs w:val="24"/>
        </w:rPr>
        <w:t>________________________________________</w:t>
      </w:r>
      <w:r w:rsidR="00525333" w:rsidRPr="007E260B">
        <w:rPr>
          <w:rFonts w:ascii="Times New Roman" w:hAnsi="Times New Roman"/>
          <w:sz w:val="24"/>
          <w:szCs w:val="24"/>
        </w:rPr>
        <w:t>, именуемое в дальнейшем «</w:t>
      </w:r>
      <w:r w:rsidR="00525333" w:rsidRPr="007E260B">
        <w:rPr>
          <w:rFonts w:ascii="Times New Roman" w:hAnsi="Times New Roman"/>
          <w:b/>
          <w:sz w:val="24"/>
          <w:szCs w:val="24"/>
        </w:rPr>
        <w:t>Арендатор</w:t>
      </w:r>
      <w:r w:rsidR="00525333" w:rsidRPr="007E260B">
        <w:rPr>
          <w:rFonts w:ascii="Times New Roman" w:hAnsi="Times New Roman"/>
          <w:sz w:val="24"/>
          <w:szCs w:val="24"/>
        </w:rPr>
        <w:t xml:space="preserve">», в лице </w:t>
      </w:r>
      <w:r>
        <w:rPr>
          <w:rFonts w:ascii="Times New Roman" w:hAnsi="Times New Roman"/>
          <w:sz w:val="24"/>
          <w:szCs w:val="24"/>
        </w:rPr>
        <w:t>________________________________________</w:t>
      </w:r>
      <w:r w:rsidR="00525333" w:rsidRPr="00683F0F">
        <w:rPr>
          <w:rFonts w:ascii="Times New Roman" w:hAnsi="Times New Roman"/>
          <w:sz w:val="24"/>
          <w:szCs w:val="24"/>
        </w:rPr>
        <w:t xml:space="preserve">, действующего на основании </w:t>
      </w:r>
      <w:r>
        <w:rPr>
          <w:rFonts w:ascii="Times New Roman" w:hAnsi="Times New Roman"/>
          <w:sz w:val="24"/>
          <w:szCs w:val="24"/>
        </w:rPr>
        <w:t>________________________________</w:t>
      </w:r>
      <w:r w:rsidR="00525333" w:rsidRPr="007E260B">
        <w:rPr>
          <w:rFonts w:ascii="Times New Roman" w:hAnsi="Times New Roman" w:cs="Times New Roman"/>
          <w:sz w:val="24"/>
          <w:szCs w:val="24"/>
        </w:rPr>
        <w:t>,</w:t>
      </w:r>
      <w:r w:rsidR="006614F1" w:rsidRPr="00F4524F">
        <w:rPr>
          <w:rFonts w:ascii="Times New Roman" w:hAnsi="Times New Roman" w:cs="Times New Roman"/>
          <w:sz w:val="24"/>
          <w:szCs w:val="24"/>
        </w:rPr>
        <w:t xml:space="preserve"> совместно именуемые в дальнейшем </w:t>
      </w:r>
      <w:r w:rsidR="00DB290F" w:rsidRPr="00F4524F">
        <w:rPr>
          <w:rFonts w:ascii="Times New Roman" w:hAnsi="Times New Roman" w:cs="Times New Roman"/>
          <w:sz w:val="24"/>
          <w:szCs w:val="24"/>
        </w:rPr>
        <w:t>«</w:t>
      </w:r>
      <w:r w:rsidR="006614F1" w:rsidRPr="00F4524F">
        <w:rPr>
          <w:rFonts w:ascii="Times New Roman" w:hAnsi="Times New Roman" w:cs="Times New Roman"/>
          <w:sz w:val="24"/>
          <w:szCs w:val="24"/>
        </w:rPr>
        <w:t>Стороны</w:t>
      </w:r>
      <w:r w:rsidR="00DB290F" w:rsidRPr="00F4524F">
        <w:rPr>
          <w:rFonts w:ascii="Times New Roman" w:hAnsi="Times New Roman" w:cs="Times New Roman"/>
          <w:sz w:val="24"/>
          <w:szCs w:val="24"/>
        </w:rPr>
        <w:t>»</w:t>
      </w:r>
      <w:r w:rsidR="006614F1" w:rsidRPr="00F4524F">
        <w:rPr>
          <w:rFonts w:ascii="Times New Roman" w:hAnsi="Times New Roman" w:cs="Times New Roman"/>
          <w:sz w:val="24"/>
          <w:szCs w:val="24"/>
        </w:rPr>
        <w:t xml:space="preserve">, </w:t>
      </w:r>
      <w:r w:rsidR="008B159A" w:rsidRPr="00F4524F">
        <w:rPr>
          <w:rFonts w:ascii="Times New Roman" w:hAnsi="Times New Roman" w:cs="Times New Roman"/>
          <w:color w:val="000000"/>
          <w:sz w:val="24"/>
          <w:szCs w:val="24"/>
        </w:rPr>
        <w:t xml:space="preserve">а по отдельности «Сторона», </w:t>
      </w:r>
      <w:r w:rsidR="006614F1" w:rsidRPr="00F4524F">
        <w:rPr>
          <w:rFonts w:ascii="Times New Roman" w:hAnsi="Times New Roman" w:cs="Times New Roman"/>
          <w:sz w:val="24"/>
          <w:szCs w:val="24"/>
        </w:rPr>
        <w:t xml:space="preserve">заключили настоящий </w:t>
      </w:r>
      <w:r w:rsidR="00B871B5" w:rsidRPr="00F4524F">
        <w:rPr>
          <w:rFonts w:ascii="Times New Roman" w:hAnsi="Times New Roman" w:cs="Times New Roman"/>
          <w:sz w:val="24"/>
          <w:szCs w:val="24"/>
        </w:rPr>
        <w:t>д</w:t>
      </w:r>
      <w:r w:rsidR="006614F1" w:rsidRPr="00F4524F">
        <w:rPr>
          <w:rFonts w:ascii="Times New Roman" w:hAnsi="Times New Roman" w:cs="Times New Roman"/>
          <w:sz w:val="24"/>
          <w:szCs w:val="24"/>
        </w:rPr>
        <w:t>оговор</w:t>
      </w:r>
      <w:r w:rsidR="00B871B5" w:rsidRPr="00F4524F">
        <w:rPr>
          <w:rFonts w:ascii="Times New Roman" w:hAnsi="Times New Roman" w:cs="Times New Roman"/>
          <w:sz w:val="24"/>
          <w:szCs w:val="24"/>
        </w:rPr>
        <w:t xml:space="preserve"> (далее по тексту – «Договор»)</w:t>
      </w:r>
      <w:r w:rsidR="006614F1" w:rsidRPr="00F4524F">
        <w:rPr>
          <w:rFonts w:ascii="Times New Roman" w:hAnsi="Times New Roman" w:cs="Times New Roman"/>
          <w:sz w:val="24"/>
          <w:szCs w:val="24"/>
        </w:rPr>
        <w:t xml:space="preserve"> о нижеследующем:</w:t>
      </w:r>
    </w:p>
    <w:p w:rsidR="002A39F9" w:rsidRPr="00F4524F" w:rsidRDefault="002A39F9" w:rsidP="00AA0588">
      <w:pPr>
        <w:shd w:val="clear" w:color="auto" w:fill="FFFFFF"/>
        <w:ind w:firstLine="720"/>
        <w:rPr>
          <w:rFonts w:ascii="Times New Roman" w:hAnsi="Times New Roman" w:cs="Times New Roman"/>
          <w:sz w:val="24"/>
          <w:szCs w:val="24"/>
        </w:rPr>
      </w:pPr>
    </w:p>
    <w:p w:rsidR="00700750" w:rsidRPr="00F4524F" w:rsidRDefault="002A39F9" w:rsidP="00BD704E">
      <w:pPr>
        <w:numPr>
          <w:ilvl w:val="0"/>
          <w:numId w:val="16"/>
        </w:numPr>
        <w:shd w:val="clear" w:color="auto" w:fill="FFFFFF"/>
        <w:jc w:val="center"/>
        <w:rPr>
          <w:rFonts w:ascii="Times New Roman" w:hAnsi="Times New Roman" w:cs="Times New Roman"/>
          <w:b/>
          <w:bCs/>
          <w:sz w:val="24"/>
          <w:szCs w:val="24"/>
        </w:rPr>
      </w:pPr>
      <w:r w:rsidRPr="00F4524F">
        <w:rPr>
          <w:rFonts w:ascii="Times New Roman" w:hAnsi="Times New Roman" w:cs="Times New Roman"/>
          <w:b/>
          <w:bCs/>
          <w:sz w:val="24"/>
          <w:szCs w:val="24"/>
        </w:rPr>
        <w:t>ПРЕДМЕТ ДОГОВОРА</w:t>
      </w:r>
    </w:p>
    <w:p w:rsidR="00A5769C" w:rsidRDefault="00036E86" w:rsidP="00AA0588">
      <w:pPr>
        <w:shd w:val="clear" w:color="auto" w:fill="FFFFFF"/>
        <w:ind w:firstLine="720"/>
        <w:rPr>
          <w:rFonts w:ascii="Times New Roman" w:hAnsi="Times New Roman" w:cs="Times New Roman"/>
          <w:sz w:val="24"/>
          <w:szCs w:val="24"/>
        </w:rPr>
      </w:pPr>
      <w:r w:rsidRPr="00F4524F">
        <w:rPr>
          <w:rFonts w:ascii="Times New Roman" w:hAnsi="Times New Roman" w:cs="Times New Roman"/>
          <w:sz w:val="24"/>
          <w:szCs w:val="24"/>
        </w:rPr>
        <w:t xml:space="preserve">1.1. По настоящему Договору Арендодатель обязуется предоставить Арендатору за плату во временное владение и пользование </w:t>
      </w:r>
      <w:r w:rsidR="0055150B" w:rsidRPr="00EA1BEB">
        <w:rPr>
          <w:rFonts w:ascii="Times New Roman" w:hAnsi="Times New Roman" w:cs="Times New Roman"/>
          <w:sz w:val="24"/>
          <w:szCs w:val="24"/>
        </w:rPr>
        <w:t xml:space="preserve">крытые </w:t>
      </w:r>
      <w:r w:rsidR="00CA5C69" w:rsidRPr="00EA1BEB">
        <w:rPr>
          <w:rFonts w:ascii="Times New Roman" w:hAnsi="Times New Roman" w:cs="Times New Roman"/>
          <w:sz w:val="24"/>
          <w:szCs w:val="24"/>
        </w:rPr>
        <w:t>вагоны</w:t>
      </w:r>
      <w:r w:rsidR="00396F09" w:rsidRPr="00EA1BEB">
        <w:rPr>
          <w:rFonts w:ascii="Times New Roman" w:hAnsi="Times New Roman" w:cs="Times New Roman"/>
          <w:sz w:val="24"/>
          <w:szCs w:val="24"/>
        </w:rPr>
        <w:t xml:space="preserve"> </w:t>
      </w:r>
      <w:r w:rsidR="00FC0CE6" w:rsidRPr="00EA1BEB">
        <w:rPr>
          <w:rFonts w:ascii="Times New Roman" w:hAnsi="Times New Roman" w:cs="Times New Roman"/>
          <w:sz w:val="24"/>
          <w:szCs w:val="24"/>
        </w:rPr>
        <w:t xml:space="preserve">в количестве </w:t>
      </w:r>
      <w:r w:rsidR="007A2980">
        <w:rPr>
          <w:rFonts w:ascii="Times New Roman" w:hAnsi="Times New Roman" w:cs="Times New Roman"/>
          <w:sz w:val="24"/>
          <w:szCs w:val="24"/>
        </w:rPr>
        <w:t>______________</w:t>
      </w:r>
      <w:r w:rsidR="00832CA1" w:rsidRPr="00EA1BEB">
        <w:rPr>
          <w:rFonts w:ascii="Times New Roman" w:hAnsi="Times New Roman" w:cs="Times New Roman"/>
          <w:sz w:val="24"/>
          <w:szCs w:val="24"/>
        </w:rPr>
        <w:t xml:space="preserve"> единиц </w:t>
      </w:r>
      <w:r w:rsidR="004A7F3F" w:rsidRPr="00EA1BEB">
        <w:rPr>
          <w:rFonts w:ascii="Times New Roman" w:hAnsi="Times New Roman" w:cs="Times New Roman"/>
          <w:sz w:val="24"/>
          <w:szCs w:val="24"/>
        </w:rPr>
        <w:t>для перевозк</w:t>
      </w:r>
      <w:r w:rsidR="0037565F" w:rsidRPr="00EA1BEB">
        <w:rPr>
          <w:rFonts w:ascii="Times New Roman" w:hAnsi="Times New Roman" w:cs="Times New Roman"/>
          <w:sz w:val="24"/>
          <w:szCs w:val="24"/>
        </w:rPr>
        <w:t>и</w:t>
      </w:r>
      <w:r w:rsidR="004A7F3F" w:rsidRPr="00EA1BEB">
        <w:rPr>
          <w:rFonts w:ascii="Times New Roman" w:hAnsi="Times New Roman" w:cs="Times New Roman"/>
          <w:sz w:val="24"/>
          <w:szCs w:val="24"/>
        </w:rPr>
        <w:t xml:space="preserve"> грузов </w:t>
      </w:r>
      <w:r w:rsidR="00396F09" w:rsidRPr="00EA1BEB">
        <w:rPr>
          <w:rFonts w:ascii="Times New Roman" w:hAnsi="Times New Roman" w:cs="Times New Roman"/>
          <w:sz w:val="24"/>
          <w:szCs w:val="24"/>
        </w:rPr>
        <w:t>(далее именуемы</w:t>
      </w:r>
      <w:r w:rsidR="004A7F3F" w:rsidRPr="00EA1BEB">
        <w:rPr>
          <w:rFonts w:ascii="Times New Roman" w:hAnsi="Times New Roman" w:cs="Times New Roman"/>
          <w:sz w:val="24"/>
          <w:szCs w:val="24"/>
        </w:rPr>
        <w:t>е</w:t>
      </w:r>
      <w:r w:rsidR="00396F09" w:rsidRPr="00EA1BEB">
        <w:rPr>
          <w:rFonts w:ascii="Times New Roman" w:hAnsi="Times New Roman" w:cs="Times New Roman"/>
          <w:sz w:val="24"/>
          <w:szCs w:val="24"/>
        </w:rPr>
        <w:t xml:space="preserve"> - «</w:t>
      </w:r>
      <w:r w:rsidR="00CA5C69" w:rsidRPr="00EA1BEB">
        <w:rPr>
          <w:rFonts w:ascii="Times New Roman" w:hAnsi="Times New Roman" w:cs="Times New Roman"/>
          <w:sz w:val="24"/>
          <w:szCs w:val="24"/>
        </w:rPr>
        <w:t>Вагоны</w:t>
      </w:r>
      <w:r w:rsidR="00396F09" w:rsidRPr="00EA1BEB">
        <w:rPr>
          <w:rFonts w:ascii="Times New Roman" w:hAnsi="Times New Roman" w:cs="Times New Roman"/>
          <w:sz w:val="24"/>
          <w:szCs w:val="24"/>
        </w:rPr>
        <w:t>»).</w:t>
      </w:r>
      <w:r w:rsidR="00965610" w:rsidRPr="00EA1BEB">
        <w:rPr>
          <w:rFonts w:ascii="Times New Roman" w:hAnsi="Times New Roman" w:cs="Times New Roman"/>
          <w:sz w:val="24"/>
          <w:szCs w:val="24"/>
        </w:rPr>
        <w:t xml:space="preserve"> </w:t>
      </w:r>
    </w:p>
    <w:p w:rsidR="00036E86" w:rsidRPr="00F4524F" w:rsidRDefault="00036E86" w:rsidP="00AA0588">
      <w:pPr>
        <w:shd w:val="clear" w:color="auto" w:fill="FFFFFF"/>
        <w:ind w:firstLine="720"/>
        <w:rPr>
          <w:rFonts w:ascii="Times New Roman" w:hAnsi="Times New Roman" w:cs="Times New Roman"/>
          <w:sz w:val="24"/>
          <w:szCs w:val="24"/>
        </w:rPr>
      </w:pPr>
      <w:r w:rsidRPr="00F4524F">
        <w:rPr>
          <w:rFonts w:ascii="Times New Roman" w:hAnsi="Times New Roman" w:cs="Times New Roman"/>
          <w:sz w:val="24"/>
          <w:szCs w:val="24"/>
        </w:rPr>
        <w:t xml:space="preserve">1.2. </w:t>
      </w:r>
      <w:r w:rsidR="00DA2416" w:rsidRPr="00F4524F">
        <w:rPr>
          <w:rFonts w:ascii="Times New Roman" w:hAnsi="Times New Roman" w:cs="Times New Roman"/>
          <w:sz w:val="24"/>
          <w:szCs w:val="24"/>
        </w:rPr>
        <w:t>Срок аренды исчисляется от даты передачи Вагонов в пользование Арендатору (включительно) и до даты возврата Вагонов Арендодателю (включительно). Факт передачи Вагонов в аренду и из аренды подтверждается актом приема-передачи (по форме Приложения №</w:t>
      </w:r>
      <w:r w:rsidR="00832CA1" w:rsidRPr="00F4524F">
        <w:rPr>
          <w:rFonts w:ascii="Times New Roman" w:hAnsi="Times New Roman" w:cs="Times New Roman"/>
          <w:sz w:val="24"/>
          <w:szCs w:val="24"/>
        </w:rPr>
        <w:t xml:space="preserve"> </w:t>
      </w:r>
      <w:r w:rsidR="00F14EFD">
        <w:rPr>
          <w:rFonts w:ascii="Times New Roman" w:hAnsi="Times New Roman" w:cs="Times New Roman"/>
          <w:sz w:val="24"/>
          <w:szCs w:val="24"/>
        </w:rPr>
        <w:t>1</w:t>
      </w:r>
      <w:r w:rsidR="00F14EFD" w:rsidRPr="00F4524F">
        <w:rPr>
          <w:rFonts w:ascii="Times New Roman" w:hAnsi="Times New Roman" w:cs="Times New Roman"/>
          <w:sz w:val="24"/>
          <w:szCs w:val="24"/>
        </w:rPr>
        <w:t xml:space="preserve"> </w:t>
      </w:r>
      <w:r w:rsidR="00DA2416" w:rsidRPr="00F4524F">
        <w:rPr>
          <w:rFonts w:ascii="Times New Roman" w:hAnsi="Times New Roman" w:cs="Times New Roman"/>
          <w:sz w:val="24"/>
          <w:szCs w:val="24"/>
        </w:rPr>
        <w:t>к настоящему Договору), подписанн</w:t>
      </w:r>
      <w:r w:rsidR="009857BA" w:rsidRPr="00F4524F">
        <w:rPr>
          <w:rFonts w:ascii="Times New Roman" w:hAnsi="Times New Roman" w:cs="Times New Roman"/>
          <w:sz w:val="24"/>
          <w:szCs w:val="24"/>
        </w:rPr>
        <w:t>ы</w:t>
      </w:r>
      <w:r w:rsidR="00DA2416" w:rsidRPr="00F4524F">
        <w:rPr>
          <w:rFonts w:ascii="Times New Roman" w:hAnsi="Times New Roman" w:cs="Times New Roman"/>
          <w:sz w:val="24"/>
          <w:szCs w:val="24"/>
        </w:rPr>
        <w:t>м уполномоченными представителями Сторон.</w:t>
      </w:r>
    </w:p>
    <w:p w:rsidR="00036E86" w:rsidRDefault="00036E86" w:rsidP="00AA0588">
      <w:pPr>
        <w:shd w:val="clear" w:color="auto" w:fill="FFFFFF"/>
        <w:ind w:firstLine="720"/>
        <w:rPr>
          <w:rFonts w:ascii="Times New Roman" w:hAnsi="Times New Roman" w:cs="Times New Roman"/>
          <w:sz w:val="24"/>
          <w:szCs w:val="24"/>
        </w:rPr>
      </w:pPr>
      <w:r w:rsidRPr="00F4524F">
        <w:rPr>
          <w:rFonts w:ascii="Times New Roman" w:hAnsi="Times New Roman" w:cs="Times New Roman"/>
          <w:sz w:val="24"/>
          <w:szCs w:val="24"/>
        </w:rPr>
        <w:t>1.</w:t>
      </w:r>
      <w:r w:rsidR="00832CA1" w:rsidRPr="00F4524F">
        <w:rPr>
          <w:rFonts w:ascii="Times New Roman" w:hAnsi="Times New Roman" w:cs="Times New Roman"/>
          <w:sz w:val="24"/>
          <w:szCs w:val="24"/>
        </w:rPr>
        <w:t>3</w:t>
      </w:r>
      <w:r w:rsidRPr="00F4524F">
        <w:rPr>
          <w:rFonts w:ascii="Times New Roman" w:hAnsi="Times New Roman" w:cs="Times New Roman"/>
          <w:sz w:val="24"/>
          <w:szCs w:val="24"/>
        </w:rPr>
        <w:t xml:space="preserve">. </w:t>
      </w:r>
      <w:r w:rsidR="00832CA1" w:rsidRPr="00F4524F">
        <w:rPr>
          <w:rFonts w:ascii="Times New Roman" w:hAnsi="Times New Roman" w:cs="Times New Roman"/>
          <w:sz w:val="24"/>
          <w:szCs w:val="24"/>
        </w:rPr>
        <w:t xml:space="preserve">Арендатор вправе осуществлять коммерческую и техническую эксплуатацию Вагонов на </w:t>
      </w:r>
      <w:r w:rsidR="00817214" w:rsidRPr="00F4524F">
        <w:rPr>
          <w:rFonts w:ascii="Times New Roman" w:hAnsi="Times New Roman" w:cs="Times New Roman"/>
          <w:sz w:val="24"/>
          <w:szCs w:val="24"/>
        </w:rPr>
        <w:t xml:space="preserve">территории Российской Федерации, </w:t>
      </w:r>
      <w:r w:rsidR="00FB6B75" w:rsidRPr="00F4524F">
        <w:rPr>
          <w:rFonts w:ascii="Times New Roman" w:hAnsi="Times New Roman" w:cs="Times New Roman"/>
          <w:sz w:val="24"/>
          <w:szCs w:val="24"/>
        </w:rPr>
        <w:t xml:space="preserve">Финляндии, Прибалтики, Грузии, Монголии, </w:t>
      </w:r>
      <w:r w:rsidR="00832CA1" w:rsidRPr="00F4524F">
        <w:rPr>
          <w:rFonts w:ascii="Times New Roman" w:hAnsi="Times New Roman" w:cs="Times New Roman"/>
          <w:sz w:val="24"/>
          <w:szCs w:val="24"/>
        </w:rPr>
        <w:t>а также стран СНГ (Азербайджан, Армения, Таджикистан, Казахстан, Узбекистан, Белоруссия, Молдавии, Кыргызстан, Туркменистан</w:t>
      </w:r>
      <w:r w:rsidR="000522FB">
        <w:rPr>
          <w:rFonts w:ascii="Times New Roman" w:hAnsi="Times New Roman" w:cs="Times New Roman"/>
          <w:sz w:val="24"/>
          <w:szCs w:val="24"/>
        </w:rPr>
        <w:t>)</w:t>
      </w:r>
      <w:r w:rsidR="00832CA1" w:rsidRPr="00332A05">
        <w:rPr>
          <w:rFonts w:ascii="Times New Roman" w:hAnsi="Times New Roman" w:cs="Times New Roman"/>
          <w:sz w:val="24"/>
          <w:szCs w:val="24"/>
        </w:rPr>
        <w:t>. Использование Вагонов в других местах не допускается, за исключением случаев, предварительно письменно согласованных с Арендодателем.</w:t>
      </w:r>
    </w:p>
    <w:p w:rsidR="00F8505D" w:rsidRDefault="00F8505D" w:rsidP="00AA0588">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 xml:space="preserve">1.4. Арендодатель гарантирует, что передаваемые в аренду Вагоны принадлежат Арендодателю на праве владения </w:t>
      </w:r>
      <w:r w:rsidR="007A2980">
        <w:rPr>
          <w:rFonts w:ascii="Times New Roman" w:hAnsi="Times New Roman" w:cs="Times New Roman"/>
          <w:sz w:val="24"/>
          <w:szCs w:val="24"/>
        </w:rPr>
        <w:t xml:space="preserve">или иных </w:t>
      </w:r>
      <w:r>
        <w:rPr>
          <w:rFonts w:ascii="Times New Roman" w:hAnsi="Times New Roman" w:cs="Times New Roman"/>
          <w:sz w:val="24"/>
          <w:szCs w:val="24"/>
        </w:rPr>
        <w:t>законных основаниях и Арендодатель вправе передавать их в Аренду по своему усмотрению.</w:t>
      </w:r>
    </w:p>
    <w:p w:rsidR="00F8505D" w:rsidRPr="00332A05" w:rsidRDefault="00F8505D" w:rsidP="00AA0588">
      <w:pPr>
        <w:shd w:val="clear" w:color="auto" w:fill="FFFFFF"/>
        <w:ind w:firstLine="720"/>
        <w:rPr>
          <w:rFonts w:ascii="Times New Roman" w:hAnsi="Times New Roman" w:cs="Times New Roman"/>
          <w:sz w:val="24"/>
          <w:szCs w:val="24"/>
        </w:rPr>
      </w:pPr>
    </w:p>
    <w:p w:rsidR="004A7F3F" w:rsidRPr="00332A05" w:rsidRDefault="004A7F3F" w:rsidP="00AA0588">
      <w:pPr>
        <w:shd w:val="clear" w:color="auto" w:fill="FFFFFF"/>
        <w:tabs>
          <w:tab w:val="left" w:pos="2549"/>
        </w:tabs>
        <w:ind w:firstLine="720"/>
        <w:rPr>
          <w:rFonts w:ascii="Times New Roman" w:hAnsi="Times New Roman" w:cs="Times New Roman"/>
          <w:sz w:val="24"/>
          <w:szCs w:val="24"/>
        </w:rPr>
      </w:pPr>
    </w:p>
    <w:p w:rsidR="003F5283" w:rsidRPr="00332A05" w:rsidRDefault="002A39F9" w:rsidP="007C761C">
      <w:pPr>
        <w:shd w:val="clear" w:color="auto" w:fill="FFFFFF"/>
        <w:ind w:firstLine="720"/>
        <w:jc w:val="center"/>
        <w:rPr>
          <w:rFonts w:ascii="Times New Roman" w:hAnsi="Times New Roman" w:cs="Times New Roman"/>
          <w:sz w:val="24"/>
          <w:szCs w:val="24"/>
        </w:rPr>
      </w:pPr>
      <w:r w:rsidRPr="00332A05">
        <w:rPr>
          <w:rFonts w:ascii="Times New Roman" w:hAnsi="Times New Roman" w:cs="Times New Roman"/>
          <w:b/>
          <w:bCs/>
          <w:sz w:val="24"/>
          <w:szCs w:val="24"/>
        </w:rPr>
        <w:t>2.</w:t>
      </w:r>
      <w:r w:rsidR="00ED5DAA" w:rsidRPr="00332A05">
        <w:rPr>
          <w:rFonts w:ascii="Times New Roman" w:hAnsi="Times New Roman" w:cs="Times New Roman"/>
          <w:b/>
          <w:bCs/>
          <w:sz w:val="24"/>
          <w:szCs w:val="24"/>
        </w:rPr>
        <w:t> </w:t>
      </w:r>
      <w:r w:rsidRPr="00332A05">
        <w:rPr>
          <w:rFonts w:ascii="Times New Roman" w:hAnsi="Times New Roman" w:cs="Times New Roman"/>
          <w:b/>
          <w:bCs/>
          <w:sz w:val="24"/>
          <w:szCs w:val="24"/>
        </w:rPr>
        <w:t xml:space="preserve">ПОРЯДОК ПЕРЕДАЧИ И ПРИЕМКИ </w:t>
      </w:r>
      <w:r w:rsidR="00CA5C69" w:rsidRPr="00332A05">
        <w:rPr>
          <w:rFonts w:ascii="Times New Roman" w:hAnsi="Times New Roman" w:cs="Times New Roman"/>
          <w:b/>
          <w:bCs/>
          <w:sz w:val="24"/>
          <w:szCs w:val="24"/>
        </w:rPr>
        <w:t>ВАГОН</w:t>
      </w:r>
      <w:r w:rsidRPr="00332A05">
        <w:rPr>
          <w:rFonts w:ascii="Times New Roman" w:hAnsi="Times New Roman" w:cs="Times New Roman"/>
          <w:b/>
          <w:bCs/>
          <w:sz w:val="24"/>
          <w:szCs w:val="24"/>
        </w:rPr>
        <w:t>ОВ</w:t>
      </w:r>
    </w:p>
    <w:p w:rsidR="003F5283" w:rsidRPr="00332A05" w:rsidRDefault="003F5283" w:rsidP="00AA0588">
      <w:pPr>
        <w:shd w:val="clear" w:color="auto" w:fill="FFFFFF"/>
        <w:ind w:firstLine="720"/>
        <w:rPr>
          <w:rFonts w:ascii="Times New Roman" w:hAnsi="Times New Roman" w:cs="Times New Roman"/>
          <w:b/>
          <w:sz w:val="24"/>
          <w:szCs w:val="24"/>
        </w:rPr>
      </w:pPr>
      <w:r w:rsidRPr="00332A05">
        <w:rPr>
          <w:rFonts w:ascii="Times New Roman" w:hAnsi="Times New Roman" w:cs="Times New Roman"/>
          <w:b/>
          <w:sz w:val="24"/>
          <w:szCs w:val="24"/>
        </w:rPr>
        <w:t>2.</w:t>
      </w:r>
      <w:r w:rsidR="004A7F3F" w:rsidRPr="00332A05">
        <w:rPr>
          <w:rFonts w:ascii="Times New Roman" w:hAnsi="Times New Roman" w:cs="Times New Roman"/>
          <w:b/>
          <w:sz w:val="24"/>
          <w:szCs w:val="24"/>
        </w:rPr>
        <w:t>1</w:t>
      </w:r>
      <w:r w:rsidRPr="00332A05">
        <w:rPr>
          <w:rFonts w:ascii="Times New Roman" w:hAnsi="Times New Roman" w:cs="Times New Roman"/>
          <w:b/>
          <w:sz w:val="24"/>
          <w:szCs w:val="24"/>
        </w:rPr>
        <w:t xml:space="preserve">. Порядок передачи </w:t>
      </w:r>
      <w:r w:rsidR="00CA5C69" w:rsidRPr="00332A05">
        <w:rPr>
          <w:rFonts w:ascii="Times New Roman" w:hAnsi="Times New Roman" w:cs="Times New Roman"/>
          <w:b/>
          <w:sz w:val="24"/>
          <w:szCs w:val="24"/>
        </w:rPr>
        <w:t>Вагонов</w:t>
      </w:r>
      <w:r w:rsidRPr="00332A05">
        <w:rPr>
          <w:rFonts w:ascii="Times New Roman" w:hAnsi="Times New Roman" w:cs="Times New Roman"/>
          <w:b/>
          <w:sz w:val="24"/>
          <w:szCs w:val="24"/>
        </w:rPr>
        <w:t xml:space="preserve"> в </w:t>
      </w:r>
      <w:r w:rsidR="00610200" w:rsidRPr="00332A05">
        <w:rPr>
          <w:rFonts w:ascii="Times New Roman" w:hAnsi="Times New Roman" w:cs="Times New Roman"/>
          <w:b/>
          <w:sz w:val="24"/>
          <w:szCs w:val="24"/>
        </w:rPr>
        <w:t>пользование (</w:t>
      </w:r>
      <w:r w:rsidRPr="00332A05">
        <w:rPr>
          <w:rFonts w:ascii="Times New Roman" w:hAnsi="Times New Roman" w:cs="Times New Roman"/>
          <w:b/>
          <w:sz w:val="24"/>
          <w:szCs w:val="24"/>
        </w:rPr>
        <w:t>аренду</w:t>
      </w:r>
      <w:r w:rsidR="00610200" w:rsidRPr="00332A05">
        <w:rPr>
          <w:rFonts w:ascii="Times New Roman" w:hAnsi="Times New Roman" w:cs="Times New Roman"/>
          <w:b/>
          <w:sz w:val="24"/>
          <w:szCs w:val="24"/>
        </w:rPr>
        <w:t>)</w:t>
      </w:r>
      <w:r w:rsidRPr="00332A05">
        <w:rPr>
          <w:rFonts w:ascii="Times New Roman" w:hAnsi="Times New Roman" w:cs="Times New Roman"/>
          <w:b/>
          <w:sz w:val="24"/>
          <w:szCs w:val="24"/>
        </w:rPr>
        <w:t xml:space="preserve">: </w:t>
      </w:r>
    </w:p>
    <w:p w:rsidR="00D906CA" w:rsidRPr="00332A05" w:rsidRDefault="00D906CA" w:rsidP="00D906CA">
      <w:pPr>
        <w:shd w:val="clear" w:color="auto" w:fill="FFFFFF"/>
        <w:ind w:firstLine="720"/>
        <w:rPr>
          <w:rFonts w:ascii="Times New Roman" w:hAnsi="Times New Roman" w:cs="Times New Roman"/>
          <w:sz w:val="24"/>
          <w:szCs w:val="24"/>
        </w:rPr>
      </w:pPr>
      <w:r w:rsidRPr="003B50A7">
        <w:rPr>
          <w:rFonts w:ascii="Times New Roman" w:hAnsi="Times New Roman" w:cs="Times New Roman"/>
          <w:sz w:val="24"/>
          <w:szCs w:val="24"/>
        </w:rPr>
        <w:t>2.1.1. Арендодатель обязуется передать в пользование Арендатору технически исправные и коммерчески пригодные Вагоны на станциях приема-передачи</w:t>
      </w:r>
      <w:r w:rsidR="00C26ED0" w:rsidRPr="003B50A7">
        <w:rPr>
          <w:rFonts w:ascii="Times New Roman" w:hAnsi="Times New Roman" w:cs="Times New Roman"/>
          <w:sz w:val="24"/>
          <w:szCs w:val="24"/>
        </w:rPr>
        <w:t>, указанных Арендатором в заявке(ах) произвольной формы.</w:t>
      </w:r>
      <w:r w:rsidRPr="00332A05">
        <w:rPr>
          <w:rFonts w:ascii="Times New Roman" w:hAnsi="Times New Roman" w:cs="Times New Roman"/>
          <w:sz w:val="24"/>
          <w:szCs w:val="24"/>
        </w:rPr>
        <w:t xml:space="preserve"> </w:t>
      </w:r>
    </w:p>
    <w:p w:rsidR="00E77C1A" w:rsidRPr="00421511" w:rsidRDefault="00E76119" w:rsidP="00E77C1A">
      <w:pPr>
        <w:shd w:val="clear" w:color="auto" w:fill="FFFFFF"/>
        <w:tabs>
          <w:tab w:val="left" w:pos="2328"/>
        </w:tabs>
        <w:ind w:firstLine="720"/>
        <w:rPr>
          <w:rFonts w:ascii="Times New Roman" w:hAnsi="Times New Roman" w:cs="Times New Roman"/>
          <w:sz w:val="24"/>
          <w:szCs w:val="24"/>
        </w:rPr>
      </w:pPr>
      <w:r w:rsidRPr="00332A05">
        <w:rPr>
          <w:rFonts w:ascii="Times New Roman" w:hAnsi="Times New Roman" w:cs="Times New Roman"/>
          <w:sz w:val="24"/>
          <w:szCs w:val="24"/>
        </w:rPr>
        <w:t xml:space="preserve">2.1.2. </w:t>
      </w:r>
      <w:r w:rsidR="00396F09" w:rsidRPr="00332A05">
        <w:rPr>
          <w:rFonts w:ascii="Times New Roman" w:hAnsi="Times New Roman" w:cs="Times New Roman"/>
          <w:sz w:val="24"/>
          <w:szCs w:val="24"/>
        </w:rPr>
        <w:t xml:space="preserve">Ж.д. тариф за доставку </w:t>
      </w:r>
      <w:r w:rsidR="00CA5C69" w:rsidRPr="00332A05">
        <w:rPr>
          <w:rFonts w:ascii="Times New Roman" w:hAnsi="Times New Roman" w:cs="Times New Roman"/>
          <w:sz w:val="24"/>
          <w:szCs w:val="24"/>
        </w:rPr>
        <w:t>Вагонов</w:t>
      </w:r>
      <w:r w:rsidR="003F5283" w:rsidRPr="00332A05">
        <w:rPr>
          <w:rFonts w:ascii="Times New Roman" w:hAnsi="Times New Roman" w:cs="Times New Roman"/>
          <w:sz w:val="24"/>
          <w:szCs w:val="24"/>
        </w:rPr>
        <w:t xml:space="preserve"> до станции приема-передачи </w:t>
      </w:r>
      <w:r w:rsidR="00B1290C" w:rsidRPr="00332A05">
        <w:rPr>
          <w:rFonts w:ascii="Times New Roman" w:hAnsi="Times New Roman" w:cs="Times New Roman"/>
          <w:sz w:val="24"/>
          <w:szCs w:val="24"/>
        </w:rPr>
        <w:t xml:space="preserve">в аренду </w:t>
      </w:r>
      <w:r w:rsidR="00396F09" w:rsidRPr="00332A05">
        <w:rPr>
          <w:rFonts w:ascii="Times New Roman" w:hAnsi="Times New Roman" w:cs="Times New Roman"/>
          <w:sz w:val="24"/>
          <w:szCs w:val="24"/>
        </w:rPr>
        <w:t xml:space="preserve">оплачивается </w:t>
      </w:r>
      <w:r w:rsidR="001624E5" w:rsidRPr="00332A05">
        <w:rPr>
          <w:rFonts w:ascii="Times New Roman" w:hAnsi="Times New Roman" w:cs="Times New Roman"/>
          <w:sz w:val="24"/>
          <w:szCs w:val="24"/>
        </w:rPr>
        <w:t>Аренд</w:t>
      </w:r>
      <w:r w:rsidR="001624E5">
        <w:rPr>
          <w:rFonts w:ascii="Times New Roman" w:hAnsi="Times New Roman" w:cs="Times New Roman"/>
          <w:sz w:val="24"/>
          <w:szCs w:val="24"/>
        </w:rPr>
        <w:t>атором</w:t>
      </w:r>
      <w:r w:rsidR="00522C3F" w:rsidRPr="00332A05">
        <w:rPr>
          <w:rFonts w:ascii="Times New Roman" w:hAnsi="Times New Roman" w:cs="Times New Roman"/>
          <w:sz w:val="24"/>
          <w:szCs w:val="24"/>
        </w:rPr>
        <w:t>.</w:t>
      </w:r>
      <w:r w:rsidR="00E77C1A">
        <w:rPr>
          <w:rFonts w:ascii="Times New Roman" w:hAnsi="Times New Roman" w:cs="Times New Roman"/>
          <w:sz w:val="24"/>
          <w:szCs w:val="24"/>
        </w:rPr>
        <w:t xml:space="preserve"> </w:t>
      </w:r>
    </w:p>
    <w:p w:rsidR="003F5283" w:rsidRDefault="003F5283" w:rsidP="007935CD">
      <w:pPr>
        <w:shd w:val="clear" w:color="auto" w:fill="FFFFFF"/>
        <w:ind w:firstLine="720"/>
        <w:rPr>
          <w:rFonts w:ascii="Times New Roman" w:hAnsi="Times New Roman" w:cs="Times New Roman"/>
          <w:sz w:val="24"/>
          <w:szCs w:val="24"/>
        </w:rPr>
      </w:pPr>
      <w:r w:rsidRPr="00332A05">
        <w:rPr>
          <w:rFonts w:ascii="Times New Roman" w:hAnsi="Times New Roman" w:cs="Times New Roman"/>
          <w:sz w:val="24"/>
          <w:szCs w:val="24"/>
        </w:rPr>
        <w:t>2.</w:t>
      </w:r>
      <w:r w:rsidR="004A7F3F" w:rsidRPr="00332A05">
        <w:rPr>
          <w:rFonts w:ascii="Times New Roman" w:hAnsi="Times New Roman" w:cs="Times New Roman"/>
          <w:sz w:val="24"/>
          <w:szCs w:val="24"/>
        </w:rPr>
        <w:t>1</w:t>
      </w:r>
      <w:r w:rsidRPr="00332A05">
        <w:rPr>
          <w:rFonts w:ascii="Times New Roman" w:hAnsi="Times New Roman" w:cs="Times New Roman"/>
          <w:sz w:val="24"/>
          <w:szCs w:val="24"/>
        </w:rPr>
        <w:t>.</w:t>
      </w:r>
      <w:r w:rsidR="00E76119" w:rsidRPr="00332A05">
        <w:rPr>
          <w:rFonts w:ascii="Times New Roman" w:hAnsi="Times New Roman" w:cs="Times New Roman"/>
          <w:sz w:val="24"/>
          <w:szCs w:val="24"/>
        </w:rPr>
        <w:t>3</w:t>
      </w:r>
      <w:r w:rsidRPr="00332A05">
        <w:rPr>
          <w:rFonts w:ascii="Times New Roman" w:hAnsi="Times New Roman" w:cs="Times New Roman"/>
          <w:sz w:val="24"/>
          <w:szCs w:val="24"/>
        </w:rPr>
        <w:t xml:space="preserve">. Арендатор обязуется </w:t>
      </w:r>
      <w:r w:rsidR="00332A05">
        <w:rPr>
          <w:rFonts w:ascii="Times New Roman" w:hAnsi="Times New Roman" w:cs="Times New Roman"/>
          <w:sz w:val="24"/>
          <w:szCs w:val="24"/>
        </w:rPr>
        <w:t>принять Вагоны в пользование (аренду)</w:t>
      </w:r>
      <w:r w:rsidR="000522FB">
        <w:rPr>
          <w:rFonts w:ascii="Times New Roman" w:hAnsi="Times New Roman" w:cs="Times New Roman"/>
          <w:sz w:val="24"/>
          <w:szCs w:val="24"/>
        </w:rPr>
        <w:t xml:space="preserve"> </w:t>
      </w:r>
      <w:r w:rsidRPr="00332A05">
        <w:rPr>
          <w:rFonts w:ascii="Times New Roman" w:hAnsi="Times New Roman" w:cs="Times New Roman"/>
          <w:sz w:val="24"/>
          <w:szCs w:val="24"/>
        </w:rPr>
        <w:t xml:space="preserve">в </w:t>
      </w:r>
      <w:r w:rsidR="00E77C1A">
        <w:rPr>
          <w:rFonts w:ascii="Times New Roman" w:hAnsi="Times New Roman" w:cs="Times New Roman"/>
          <w:sz w:val="24"/>
          <w:szCs w:val="24"/>
        </w:rPr>
        <w:t xml:space="preserve">день </w:t>
      </w:r>
      <w:r w:rsidRPr="00332A05">
        <w:rPr>
          <w:rFonts w:ascii="Times New Roman" w:hAnsi="Times New Roman" w:cs="Times New Roman"/>
          <w:sz w:val="24"/>
          <w:szCs w:val="24"/>
        </w:rPr>
        <w:t xml:space="preserve">прибытия </w:t>
      </w:r>
      <w:r w:rsidR="00CA5C69" w:rsidRPr="00332A05">
        <w:rPr>
          <w:rFonts w:ascii="Times New Roman" w:hAnsi="Times New Roman" w:cs="Times New Roman"/>
          <w:sz w:val="24"/>
          <w:szCs w:val="24"/>
        </w:rPr>
        <w:t>Вагонов</w:t>
      </w:r>
      <w:r w:rsidRPr="00332A05">
        <w:rPr>
          <w:rFonts w:ascii="Times New Roman" w:hAnsi="Times New Roman" w:cs="Times New Roman"/>
          <w:sz w:val="24"/>
          <w:szCs w:val="24"/>
        </w:rPr>
        <w:t xml:space="preserve"> на станцию приема-передачи </w:t>
      </w:r>
      <w:r w:rsidR="00332A05">
        <w:rPr>
          <w:rFonts w:ascii="Times New Roman" w:hAnsi="Times New Roman" w:cs="Times New Roman"/>
          <w:sz w:val="24"/>
          <w:szCs w:val="24"/>
        </w:rPr>
        <w:t>путем подписания</w:t>
      </w:r>
      <w:r w:rsidR="00AD4426" w:rsidRPr="00332A05">
        <w:rPr>
          <w:rFonts w:ascii="Times New Roman" w:hAnsi="Times New Roman" w:cs="Times New Roman"/>
          <w:sz w:val="24"/>
          <w:szCs w:val="24"/>
        </w:rPr>
        <w:t xml:space="preserve"> акт</w:t>
      </w:r>
      <w:r w:rsidR="00332A05">
        <w:rPr>
          <w:rFonts w:ascii="Times New Roman" w:hAnsi="Times New Roman" w:cs="Times New Roman"/>
          <w:sz w:val="24"/>
          <w:szCs w:val="24"/>
        </w:rPr>
        <w:t>а</w:t>
      </w:r>
      <w:r w:rsidR="00AD4426" w:rsidRPr="00332A05">
        <w:rPr>
          <w:rFonts w:ascii="Times New Roman" w:hAnsi="Times New Roman" w:cs="Times New Roman"/>
          <w:sz w:val="24"/>
          <w:szCs w:val="24"/>
        </w:rPr>
        <w:t xml:space="preserve"> приема-передачи в аренду, составленн</w:t>
      </w:r>
      <w:r w:rsidR="00332A05">
        <w:rPr>
          <w:rFonts w:ascii="Times New Roman" w:hAnsi="Times New Roman" w:cs="Times New Roman"/>
          <w:sz w:val="24"/>
          <w:szCs w:val="24"/>
        </w:rPr>
        <w:t>ого</w:t>
      </w:r>
      <w:r w:rsidR="00AD4426" w:rsidRPr="00332A05">
        <w:rPr>
          <w:rFonts w:ascii="Times New Roman" w:hAnsi="Times New Roman" w:cs="Times New Roman"/>
          <w:sz w:val="24"/>
          <w:szCs w:val="24"/>
        </w:rPr>
        <w:t xml:space="preserve"> и подписанн</w:t>
      </w:r>
      <w:r w:rsidR="00332A05">
        <w:rPr>
          <w:rFonts w:ascii="Times New Roman" w:hAnsi="Times New Roman" w:cs="Times New Roman"/>
          <w:sz w:val="24"/>
          <w:szCs w:val="24"/>
        </w:rPr>
        <w:t>ого</w:t>
      </w:r>
      <w:r w:rsidR="00AD4426" w:rsidRPr="00332A05">
        <w:rPr>
          <w:rFonts w:ascii="Times New Roman" w:hAnsi="Times New Roman" w:cs="Times New Roman"/>
          <w:sz w:val="24"/>
          <w:szCs w:val="24"/>
        </w:rPr>
        <w:t xml:space="preserve"> </w:t>
      </w:r>
      <w:r w:rsidR="005B3E49" w:rsidRPr="00332A05">
        <w:rPr>
          <w:rFonts w:ascii="Times New Roman" w:hAnsi="Times New Roman" w:cs="Times New Roman"/>
          <w:sz w:val="24"/>
          <w:szCs w:val="24"/>
        </w:rPr>
        <w:t>Арендодателем</w:t>
      </w:r>
      <w:r w:rsidR="007F507C" w:rsidRPr="00332A05">
        <w:rPr>
          <w:rFonts w:ascii="Times New Roman" w:hAnsi="Times New Roman" w:cs="Times New Roman"/>
          <w:sz w:val="24"/>
          <w:szCs w:val="24"/>
        </w:rPr>
        <w:t>, за исключением случаев, указанны</w:t>
      </w:r>
      <w:r w:rsidR="00B426F9">
        <w:rPr>
          <w:rFonts w:ascii="Times New Roman" w:hAnsi="Times New Roman" w:cs="Times New Roman"/>
          <w:sz w:val="24"/>
          <w:szCs w:val="24"/>
        </w:rPr>
        <w:t>х</w:t>
      </w:r>
      <w:r w:rsidR="007F507C" w:rsidRPr="00332A05">
        <w:rPr>
          <w:rFonts w:ascii="Times New Roman" w:hAnsi="Times New Roman" w:cs="Times New Roman"/>
          <w:sz w:val="24"/>
          <w:szCs w:val="24"/>
        </w:rPr>
        <w:t xml:space="preserve"> в п. 2.1.</w:t>
      </w:r>
      <w:r w:rsidR="00AF4FAC">
        <w:rPr>
          <w:rFonts w:ascii="Times New Roman" w:hAnsi="Times New Roman" w:cs="Times New Roman"/>
          <w:sz w:val="24"/>
          <w:szCs w:val="24"/>
        </w:rPr>
        <w:t>6</w:t>
      </w:r>
      <w:r w:rsidR="007F507C" w:rsidRPr="00332A05">
        <w:rPr>
          <w:rFonts w:ascii="Times New Roman" w:hAnsi="Times New Roman" w:cs="Times New Roman"/>
          <w:sz w:val="24"/>
          <w:szCs w:val="24"/>
        </w:rPr>
        <w:t xml:space="preserve">. </w:t>
      </w:r>
      <w:r w:rsidR="00CD1992" w:rsidRPr="00332A05">
        <w:rPr>
          <w:rFonts w:ascii="Times New Roman" w:hAnsi="Times New Roman" w:cs="Times New Roman"/>
          <w:sz w:val="24"/>
          <w:szCs w:val="24"/>
        </w:rPr>
        <w:t xml:space="preserve"> Договора</w:t>
      </w:r>
      <w:r w:rsidR="005B3E49" w:rsidRPr="00332A05">
        <w:rPr>
          <w:rFonts w:ascii="Times New Roman" w:hAnsi="Times New Roman" w:cs="Times New Roman"/>
          <w:sz w:val="24"/>
          <w:szCs w:val="24"/>
        </w:rPr>
        <w:t>.</w:t>
      </w:r>
      <w:r w:rsidRPr="00332A05">
        <w:rPr>
          <w:rFonts w:ascii="Times New Roman" w:hAnsi="Times New Roman" w:cs="Times New Roman"/>
          <w:sz w:val="24"/>
          <w:szCs w:val="24"/>
        </w:rPr>
        <w:t xml:space="preserve"> </w:t>
      </w:r>
      <w:r w:rsidR="005B3E49" w:rsidRPr="00332A05">
        <w:rPr>
          <w:rFonts w:ascii="Times New Roman" w:hAnsi="Times New Roman" w:cs="Times New Roman"/>
          <w:sz w:val="24"/>
          <w:szCs w:val="24"/>
        </w:rPr>
        <w:t xml:space="preserve">Стороны договорились указать в актах приема-передачи местом </w:t>
      </w:r>
      <w:r w:rsidR="00332A05">
        <w:rPr>
          <w:rFonts w:ascii="Times New Roman" w:hAnsi="Times New Roman" w:cs="Times New Roman"/>
          <w:sz w:val="24"/>
          <w:szCs w:val="24"/>
        </w:rPr>
        <w:t>составления</w:t>
      </w:r>
      <w:r w:rsidR="005B3E49" w:rsidRPr="00332A05">
        <w:rPr>
          <w:rFonts w:ascii="Times New Roman" w:hAnsi="Times New Roman" w:cs="Times New Roman"/>
          <w:sz w:val="24"/>
          <w:szCs w:val="24"/>
        </w:rPr>
        <w:t xml:space="preserve"> город </w:t>
      </w:r>
      <w:r w:rsidR="000A77A2">
        <w:rPr>
          <w:rFonts w:ascii="Times New Roman" w:hAnsi="Times New Roman" w:cs="Times New Roman"/>
          <w:sz w:val="24"/>
          <w:szCs w:val="24"/>
        </w:rPr>
        <w:t>_________</w:t>
      </w:r>
      <w:r w:rsidR="005B3E49" w:rsidRPr="00332A05">
        <w:rPr>
          <w:rFonts w:ascii="Times New Roman" w:hAnsi="Times New Roman" w:cs="Times New Roman"/>
          <w:sz w:val="24"/>
          <w:szCs w:val="24"/>
        </w:rPr>
        <w:t>.</w:t>
      </w:r>
      <w:r w:rsidR="001624E5">
        <w:rPr>
          <w:rFonts w:ascii="Times New Roman" w:hAnsi="Times New Roman" w:cs="Times New Roman"/>
          <w:sz w:val="24"/>
          <w:szCs w:val="24"/>
        </w:rPr>
        <w:t xml:space="preserve"> </w:t>
      </w:r>
      <w:r w:rsidR="007A2980">
        <w:rPr>
          <w:rFonts w:ascii="Times New Roman" w:hAnsi="Times New Roman" w:cs="Times New Roman"/>
          <w:sz w:val="24"/>
          <w:szCs w:val="24"/>
        </w:rPr>
        <w:t>Д</w:t>
      </w:r>
      <w:r w:rsidR="001624E5">
        <w:rPr>
          <w:rFonts w:ascii="Times New Roman" w:hAnsi="Times New Roman" w:cs="Times New Roman"/>
          <w:sz w:val="24"/>
          <w:szCs w:val="24"/>
        </w:rPr>
        <w:t>атой подписания акт</w:t>
      </w:r>
      <w:r w:rsidR="00AF4FAC">
        <w:rPr>
          <w:rFonts w:ascii="Times New Roman" w:hAnsi="Times New Roman" w:cs="Times New Roman"/>
          <w:sz w:val="24"/>
          <w:szCs w:val="24"/>
        </w:rPr>
        <w:t xml:space="preserve">а приема-передачи считается дата </w:t>
      </w:r>
      <w:r w:rsidR="007A2980">
        <w:rPr>
          <w:rFonts w:ascii="Times New Roman" w:hAnsi="Times New Roman" w:cs="Times New Roman"/>
          <w:sz w:val="24"/>
          <w:szCs w:val="24"/>
        </w:rPr>
        <w:t>прибыт</w:t>
      </w:r>
      <w:r w:rsidR="00AF4FAC">
        <w:rPr>
          <w:rFonts w:ascii="Times New Roman" w:hAnsi="Times New Roman" w:cs="Times New Roman"/>
          <w:sz w:val="24"/>
          <w:szCs w:val="24"/>
        </w:rPr>
        <w:t>ия Вагонов на станцию приема-передачи, указанную Арендатором (за исключением случаев, указанных в п.2.1.6. Договора).</w:t>
      </w:r>
    </w:p>
    <w:p w:rsidR="00A745AD" w:rsidRPr="00332A05" w:rsidRDefault="003F5283" w:rsidP="0041252A">
      <w:pPr>
        <w:shd w:val="clear" w:color="auto" w:fill="FFFFFF"/>
        <w:ind w:firstLine="720"/>
        <w:rPr>
          <w:rFonts w:ascii="Times New Roman" w:hAnsi="Times New Roman" w:cs="Times New Roman"/>
          <w:sz w:val="24"/>
          <w:szCs w:val="24"/>
        </w:rPr>
      </w:pPr>
      <w:r w:rsidRPr="00332A05">
        <w:rPr>
          <w:rFonts w:ascii="Times New Roman" w:hAnsi="Times New Roman" w:cs="Times New Roman"/>
          <w:sz w:val="24"/>
          <w:szCs w:val="24"/>
        </w:rPr>
        <w:t>2.</w:t>
      </w:r>
      <w:r w:rsidR="004A7F3F" w:rsidRPr="00332A05">
        <w:rPr>
          <w:rFonts w:ascii="Times New Roman" w:hAnsi="Times New Roman" w:cs="Times New Roman"/>
          <w:sz w:val="24"/>
          <w:szCs w:val="24"/>
        </w:rPr>
        <w:t>1</w:t>
      </w:r>
      <w:r w:rsidRPr="00332A05">
        <w:rPr>
          <w:rFonts w:ascii="Times New Roman" w:hAnsi="Times New Roman" w:cs="Times New Roman"/>
          <w:sz w:val="24"/>
          <w:szCs w:val="24"/>
        </w:rPr>
        <w:t>.</w:t>
      </w:r>
      <w:r w:rsidR="007935CD" w:rsidRPr="00332A05">
        <w:rPr>
          <w:rFonts w:ascii="Times New Roman" w:hAnsi="Times New Roman" w:cs="Times New Roman"/>
          <w:sz w:val="24"/>
          <w:szCs w:val="24"/>
        </w:rPr>
        <w:t>4</w:t>
      </w:r>
      <w:r w:rsidRPr="00332A05">
        <w:rPr>
          <w:rFonts w:ascii="Times New Roman" w:hAnsi="Times New Roman" w:cs="Times New Roman"/>
          <w:sz w:val="24"/>
          <w:szCs w:val="24"/>
        </w:rPr>
        <w:t xml:space="preserve">. </w:t>
      </w:r>
      <w:r w:rsidR="00A745AD" w:rsidRPr="00332A05">
        <w:rPr>
          <w:rFonts w:ascii="Times New Roman" w:hAnsi="Times New Roman" w:cs="Times New Roman"/>
          <w:sz w:val="24"/>
          <w:szCs w:val="24"/>
        </w:rPr>
        <w:t>Арендодатель передает Арендатору</w:t>
      </w:r>
      <w:r w:rsidR="008504B9" w:rsidRPr="006520C7">
        <w:rPr>
          <w:rFonts w:ascii="Times New Roman" w:hAnsi="Times New Roman" w:cs="Times New Roman"/>
          <w:sz w:val="24"/>
          <w:szCs w:val="24"/>
        </w:rPr>
        <w:t xml:space="preserve"> </w:t>
      </w:r>
      <w:r w:rsidR="00A745AD" w:rsidRPr="00332A05">
        <w:rPr>
          <w:rFonts w:ascii="Times New Roman" w:hAnsi="Times New Roman" w:cs="Times New Roman"/>
          <w:sz w:val="24"/>
          <w:szCs w:val="24"/>
        </w:rPr>
        <w:t xml:space="preserve">технически исправные и коммерчески пригодные </w:t>
      </w:r>
      <w:r w:rsidR="008C07FA" w:rsidRPr="006520C7">
        <w:rPr>
          <w:rFonts w:ascii="Times New Roman" w:hAnsi="Times New Roman" w:cs="Times New Roman"/>
          <w:sz w:val="24"/>
          <w:szCs w:val="24"/>
        </w:rPr>
        <w:t>В</w:t>
      </w:r>
      <w:r w:rsidR="00A745AD" w:rsidRPr="00332A05">
        <w:rPr>
          <w:rFonts w:ascii="Times New Roman" w:hAnsi="Times New Roman" w:cs="Times New Roman"/>
          <w:sz w:val="24"/>
          <w:szCs w:val="24"/>
        </w:rPr>
        <w:t>агоны, в которых в соответствии с требованиями, действующими на федеральном железнодорожном транспорте и Правилами перевозок грузов, возможно осуществление перевозок грузов.</w:t>
      </w:r>
    </w:p>
    <w:p w:rsidR="00A745AD" w:rsidRPr="00332A05" w:rsidRDefault="00A745AD" w:rsidP="00A745AD">
      <w:pPr>
        <w:widowControl/>
        <w:autoSpaceDE/>
        <w:autoSpaceDN/>
        <w:adjustRightInd/>
        <w:ind w:firstLine="567"/>
        <w:rPr>
          <w:rFonts w:ascii="Times New Roman" w:hAnsi="Times New Roman" w:cs="Times New Roman"/>
          <w:sz w:val="24"/>
          <w:szCs w:val="24"/>
        </w:rPr>
      </w:pPr>
      <w:r w:rsidRPr="006520C7">
        <w:rPr>
          <w:rFonts w:ascii="Times New Roman" w:hAnsi="Times New Roman" w:cs="Times New Roman"/>
          <w:sz w:val="24"/>
          <w:szCs w:val="24"/>
        </w:rPr>
        <w:t>2.1.</w:t>
      </w:r>
      <w:r w:rsidR="000522FB">
        <w:rPr>
          <w:rFonts w:ascii="Times New Roman" w:hAnsi="Times New Roman" w:cs="Times New Roman"/>
          <w:sz w:val="24"/>
          <w:szCs w:val="24"/>
        </w:rPr>
        <w:t>5</w:t>
      </w:r>
      <w:r w:rsidRPr="006520C7">
        <w:rPr>
          <w:rFonts w:ascii="Times New Roman" w:hAnsi="Times New Roman" w:cs="Times New Roman"/>
          <w:sz w:val="24"/>
          <w:szCs w:val="24"/>
        </w:rPr>
        <w:t>.</w:t>
      </w:r>
      <w:r w:rsidRPr="00332A05">
        <w:rPr>
          <w:rFonts w:ascii="Times New Roman" w:hAnsi="Times New Roman" w:cs="Times New Roman"/>
          <w:sz w:val="24"/>
          <w:szCs w:val="24"/>
        </w:rPr>
        <w:t xml:space="preserve"> Вагоны, передаваемые в пользование (аренду), считаются соот</w:t>
      </w:r>
      <w:r w:rsidRPr="006520C7">
        <w:rPr>
          <w:rFonts w:ascii="Times New Roman" w:hAnsi="Times New Roman" w:cs="Times New Roman"/>
          <w:sz w:val="24"/>
          <w:szCs w:val="24"/>
        </w:rPr>
        <w:t>ветствующими требованиям п.2.1.</w:t>
      </w:r>
      <w:r w:rsidR="000522FB">
        <w:rPr>
          <w:rFonts w:ascii="Times New Roman" w:hAnsi="Times New Roman" w:cs="Times New Roman"/>
          <w:sz w:val="24"/>
          <w:szCs w:val="24"/>
        </w:rPr>
        <w:t>4</w:t>
      </w:r>
      <w:r w:rsidRPr="00332A05">
        <w:rPr>
          <w:rFonts w:ascii="Times New Roman" w:hAnsi="Times New Roman" w:cs="Times New Roman"/>
          <w:sz w:val="24"/>
          <w:szCs w:val="24"/>
        </w:rPr>
        <w:t>. настоящего Договора:</w:t>
      </w:r>
    </w:p>
    <w:p w:rsidR="00A745AD" w:rsidRPr="00332A05" w:rsidRDefault="00A745AD" w:rsidP="00A745AD">
      <w:pPr>
        <w:widowControl/>
        <w:autoSpaceDE/>
        <w:autoSpaceDN/>
        <w:adjustRightInd/>
        <w:ind w:left="567"/>
        <w:rPr>
          <w:rFonts w:ascii="Times New Roman" w:hAnsi="Times New Roman" w:cs="Times New Roman"/>
          <w:sz w:val="24"/>
          <w:szCs w:val="24"/>
        </w:rPr>
      </w:pPr>
      <w:r w:rsidRPr="00332A05">
        <w:rPr>
          <w:rFonts w:ascii="Times New Roman" w:hAnsi="Times New Roman" w:cs="Times New Roman"/>
          <w:sz w:val="24"/>
          <w:szCs w:val="24"/>
        </w:rPr>
        <w:t>- в части технической исправности, если актом формы ВУ-23</w:t>
      </w:r>
      <w:r w:rsidR="00B962DD">
        <w:rPr>
          <w:rFonts w:ascii="Times New Roman" w:hAnsi="Times New Roman" w:cs="Times New Roman"/>
          <w:sz w:val="24"/>
          <w:szCs w:val="24"/>
        </w:rPr>
        <w:t xml:space="preserve"> (или его аналогом)</w:t>
      </w:r>
      <w:r w:rsidRPr="00332A05">
        <w:rPr>
          <w:rFonts w:ascii="Times New Roman" w:hAnsi="Times New Roman" w:cs="Times New Roman"/>
          <w:sz w:val="24"/>
          <w:szCs w:val="24"/>
        </w:rPr>
        <w:t xml:space="preserve"> не установлено иное; </w:t>
      </w:r>
    </w:p>
    <w:p w:rsidR="00A745AD" w:rsidRPr="00332A05" w:rsidRDefault="00A745AD" w:rsidP="0046275C">
      <w:pPr>
        <w:widowControl/>
        <w:autoSpaceDE/>
        <w:autoSpaceDN/>
        <w:adjustRightInd/>
        <w:ind w:left="567"/>
        <w:rPr>
          <w:rFonts w:ascii="Times New Roman" w:hAnsi="Times New Roman" w:cs="Times New Roman"/>
          <w:sz w:val="24"/>
          <w:szCs w:val="24"/>
        </w:rPr>
      </w:pPr>
      <w:r w:rsidRPr="00332A05">
        <w:rPr>
          <w:rFonts w:ascii="Times New Roman" w:hAnsi="Times New Roman" w:cs="Times New Roman"/>
          <w:sz w:val="24"/>
          <w:szCs w:val="24"/>
        </w:rPr>
        <w:lastRenderedPageBreak/>
        <w:t xml:space="preserve">- в части </w:t>
      </w:r>
      <w:r w:rsidR="00417CE6" w:rsidRPr="0077070D">
        <w:rPr>
          <w:rFonts w:ascii="Times New Roman" w:hAnsi="Times New Roman" w:cs="Times New Roman"/>
          <w:sz w:val="24"/>
          <w:szCs w:val="24"/>
        </w:rPr>
        <w:t>коммерческой пригодности</w:t>
      </w:r>
      <w:r w:rsidRPr="00332A05">
        <w:rPr>
          <w:rFonts w:ascii="Times New Roman" w:hAnsi="Times New Roman" w:cs="Times New Roman"/>
          <w:sz w:val="24"/>
          <w:szCs w:val="24"/>
        </w:rPr>
        <w:t xml:space="preserve"> - если актом формы ГУ-23 </w:t>
      </w:r>
      <w:r w:rsidR="00B962DD">
        <w:rPr>
          <w:rFonts w:ascii="Times New Roman" w:hAnsi="Times New Roman" w:cs="Times New Roman"/>
          <w:sz w:val="24"/>
          <w:szCs w:val="24"/>
        </w:rPr>
        <w:t xml:space="preserve">(или его аналогом) </w:t>
      </w:r>
      <w:r w:rsidRPr="00332A05">
        <w:rPr>
          <w:rFonts w:ascii="Times New Roman" w:hAnsi="Times New Roman" w:cs="Times New Roman"/>
          <w:sz w:val="24"/>
          <w:szCs w:val="24"/>
        </w:rPr>
        <w:t>не установлено иное.</w:t>
      </w:r>
    </w:p>
    <w:p w:rsidR="00DE21BE" w:rsidRDefault="00DE21BE" w:rsidP="0046275C">
      <w:pPr>
        <w:widowControl/>
        <w:autoSpaceDE/>
        <w:autoSpaceDN/>
        <w:adjustRightInd/>
        <w:ind w:firstLine="567"/>
        <w:rPr>
          <w:rFonts w:ascii="Times New Roman" w:hAnsi="Times New Roman" w:cs="Times New Roman"/>
          <w:sz w:val="24"/>
          <w:szCs w:val="24"/>
        </w:rPr>
      </w:pPr>
      <w:r w:rsidRPr="00DE21BE">
        <w:rPr>
          <w:rFonts w:ascii="Times New Roman" w:hAnsi="Times New Roman" w:cs="Times New Roman"/>
          <w:sz w:val="24"/>
          <w:szCs w:val="24"/>
        </w:rPr>
        <w:t xml:space="preserve">Вагоны, неисправность/непригодность которых </w:t>
      </w:r>
      <w:r>
        <w:rPr>
          <w:rFonts w:ascii="Times New Roman" w:hAnsi="Times New Roman" w:cs="Times New Roman"/>
          <w:sz w:val="24"/>
          <w:szCs w:val="24"/>
        </w:rPr>
        <w:t xml:space="preserve">не выявлена и </w:t>
      </w:r>
      <w:r w:rsidRPr="00DE21BE">
        <w:rPr>
          <w:rFonts w:ascii="Times New Roman" w:hAnsi="Times New Roman" w:cs="Times New Roman"/>
          <w:sz w:val="24"/>
          <w:szCs w:val="24"/>
        </w:rPr>
        <w:t>не подтверждена актами по форме ВУ-23</w:t>
      </w:r>
      <w:r w:rsidR="00417CE6">
        <w:rPr>
          <w:rFonts w:ascii="Times New Roman" w:hAnsi="Times New Roman" w:cs="Times New Roman"/>
          <w:sz w:val="24"/>
          <w:szCs w:val="24"/>
        </w:rPr>
        <w:t xml:space="preserve"> или </w:t>
      </w:r>
      <w:r w:rsidRPr="00DE21BE">
        <w:rPr>
          <w:rFonts w:ascii="Times New Roman" w:hAnsi="Times New Roman" w:cs="Times New Roman"/>
          <w:sz w:val="24"/>
          <w:szCs w:val="24"/>
        </w:rPr>
        <w:t>ГУ-23</w:t>
      </w:r>
      <w:r w:rsidR="00B962DD">
        <w:rPr>
          <w:rFonts w:ascii="Times New Roman" w:hAnsi="Times New Roman" w:cs="Times New Roman"/>
          <w:sz w:val="24"/>
          <w:szCs w:val="24"/>
        </w:rPr>
        <w:t xml:space="preserve"> (или их аналогами)</w:t>
      </w:r>
      <w:r w:rsidRPr="00DE21BE">
        <w:rPr>
          <w:rFonts w:ascii="Times New Roman" w:hAnsi="Times New Roman" w:cs="Times New Roman"/>
          <w:sz w:val="24"/>
          <w:szCs w:val="24"/>
        </w:rPr>
        <w:t xml:space="preserve">, Стороны договорились считать принятыми в аренду со дня их </w:t>
      </w:r>
      <w:r w:rsidR="007A2980">
        <w:rPr>
          <w:rFonts w:ascii="Times New Roman" w:hAnsi="Times New Roman" w:cs="Times New Roman"/>
          <w:sz w:val="24"/>
          <w:szCs w:val="24"/>
        </w:rPr>
        <w:t>прибыт</w:t>
      </w:r>
      <w:r w:rsidR="001624E5">
        <w:rPr>
          <w:rFonts w:ascii="Times New Roman" w:hAnsi="Times New Roman" w:cs="Times New Roman"/>
          <w:sz w:val="24"/>
          <w:szCs w:val="24"/>
        </w:rPr>
        <w:t>ия (включительно)</w:t>
      </w:r>
      <w:r w:rsidR="001624E5" w:rsidRPr="00DE21BE">
        <w:rPr>
          <w:rFonts w:ascii="Times New Roman" w:hAnsi="Times New Roman" w:cs="Times New Roman"/>
          <w:sz w:val="24"/>
          <w:szCs w:val="24"/>
        </w:rPr>
        <w:t xml:space="preserve"> </w:t>
      </w:r>
      <w:r w:rsidRPr="00DE21BE">
        <w:rPr>
          <w:rFonts w:ascii="Times New Roman" w:hAnsi="Times New Roman" w:cs="Times New Roman"/>
          <w:sz w:val="24"/>
          <w:szCs w:val="24"/>
        </w:rPr>
        <w:t xml:space="preserve">на станцию приема-передачи. Арендная плата по таким Вагонам начисляется со дня </w:t>
      </w:r>
      <w:r w:rsidR="007A2980">
        <w:rPr>
          <w:rFonts w:ascii="Times New Roman" w:hAnsi="Times New Roman" w:cs="Times New Roman"/>
          <w:sz w:val="24"/>
          <w:szCs w:val="24"/>
        </w:rPr>
        <w:t>прибыт</w:t>
      </w:r>
      <w:r w:rsidR="001624E5" w:rsidRPr="00DE21BE">
        <w:rPr>
          <w:rFonts w:ascii="Times New Roman" w:hAnsi="Times New Roman" w:cs="Times New Roman"/>
          <w:sz w:val="24"/>
          <w:szCs w:val="24"/>
        </w:rPr>
        <w:t>ия</w:t>
      </w:r>
      <w:r w:rsidR="001624E5">
        <w:rPr>
          <w:rFonts w:ascii="Times New Roman" w:hAnsi="Times New Roman" w:cs="Times New Roman"/>
          <w:sz w:val="24"/>
          <w:szCs w:val="24"/>
        </w:rPr>
        <w:t xml:space="preserve"> (включительно)</w:t>
      </w:r>
      <w:r w:rsidR="001624E5" w:rsidRPr="00DE21BE">
        <w:rPr>
          <w:rFonts w:ascii="Times New Roman" w:hAnsi="Times New Roman" w:cs="Times New Roman"/>
          <w:sz w:val="24"/>
          <w:szCs w:val="24"/>
        </w:rPr>
        <w:t xml:space="preserve"> </w:t>
      </w:r>
      <w:r w:rsidRPr="00DE21BE">
        <w:rPr>
          <w:rFonts w:ascii="Times New Roman" w:hAnsi="Times New Roman" w:cs="Times New Roman"/>
          <w:sz w:val="24"/>
          <w:szCs w:val="24"/>
        </w:rPr>
        <w:t>Вагона на станцию приема-передачи.</w:t>
      </w:r>
    </w:p>
    <w:p w:rsidR="005B3E49" w:rsidRPr="008A35A8" w:rsidRDefault="00A745AD" w:rsidP="0046275C">
      <w:pPr>
        <w:widowControl/>
        <w:autoSpaceDE/>
        <w:autoSpaceDN/>
        <w:adjustRightInd/>
        <w:ind w:firstLine="567"/>
        <w:rPr>
          <w:rFonts w:ascii="Times New Roman" w:hAnsi="Times New Roman" w:cs="Times New Roman"/>
          <w:sz w:val="24"/>
          <w:szCs w:val="24"/>
        </w:rPr>
      </w:pPr>
      <w:r w:rsidRPr="006520C7">
        <w:rPr>
          <w:rFonts w:ascii="Times New Roman" w:hAnsi="Times New Roman" w:cs="Times New Roman"/>
          <w:sz w:val="24"/>
          <w:szCs w:val="24"/>
        </w:rPr>
        <w:t>2.1.</w:t>
      </w:r>
      <w:r w:rsidR="000522FB">
        <w:rPr>
          <w:rFonts w:ascii="Times New Roman" w:hAnsi="Times New Roman" w:cs="Times New Roman"/>
          <w:sz w:val="24"/>
          <w:szCs w:val="24"/>
        </w:rPr>
        <w:t>6</w:t>
      </w:r>
      <w:r w:rsidRPr="006520C7">
        <w:rPr>
          <w:rFonts w:ascii="Times New Roman" w:hAnsi="Times New Roman" w:cs="Times New Roman"/>
          <w:sz w:val="24"/>
          <w:szCs w:val="24"/>
        </w:rPr>
        <w:t>.</w:t>
      </w:r>
      <w:r w:rsidRPr="00332A05">
        <w:rPr>
          <w:rFonts w:ascii="Times New Roman" w:hAnsi="Times New Roman" w:cs="Times New Roman"/>
          <w:sz w:val="24"/>
          <w:szCs w:val="24"/>
        </w:rPr>
        <w:t xml:space="preserve"> </w:t>
      </w:r>
      <w:r w:rsidR="005B3E49" w:rsidRPr="006520C7">
        <w:rPr>
          <w:rFonts w:ascii="Times New Roman" w:hAnsi="Times New Roman" w:cs="Times New Roman"/>
          <w:sz w:val="24"/>
          <w:szCs w:val="24"/>
        </w:rPr>
        <w:t xml:space="preserve">В случае выявления при </w:t>
      </w:r>
      <w:r w:rsidR="00CD376C">
        <w:rPr>
          <w:rFonts w:ascii="Times New Roman" w:hAnsi="Times New Roman" w:cs="Times New Roman"/>
          <w:sz w:val="24"/>
          <w:szCs w:val="24"/>
        </w:rPr>
        <w:t xml:space="preserve">приемке Вагонов или при </w:t>
      </w:r>
      <w:r w:rsidR="005B3E49" w:rsidRPr="006520C7">
        <w:rPr>
          <w:rFonts w:ascii="Times New Roman" w:hAnsi="Times New Roman" w:cs="Times New Roman"/>
          <w:sz w:val="24"/>
          <w:szCs w:val="24"/>
        </w:rPr>
        <w:t>первой погрузке</w:t>
      </w:r>
      <w:r w:rsidR="005D3426">
        <w:rPr>
          <w:rFonts w:ascii="Times New Roman" w:hAnsi="Times New Roman" w:cs="Times New Roman"/>
          <w:sz w:val="24"/>
          <w:szCs w:val="24"/>
        </w:rPr>
        <w:t xml:space="preserve">, но не позднее </w:t>
      </w:r>
      <w:r w:rsidR="005D3426" w:rsidRPr="00457A71">
        <w:rPr>
          <w:rFonts w:ascii="Times New Roman" w:hAnsi="Times New Roman" w:cs="Times New Roman"/>
          <w:sz w:val="24"/>
          <w:szCs w:val="24"/>
        </w:rPr>
        <w:t xml:space="preserve">чем через </w:t>
      </w:r>
      <w:r w:rsidR="005D3426">
        <w:rPr>
          <w:rFonts w:ascii="Times New Roman" w:hAnsi="Times New Roman" w:cs="Times New Roman"/>
          <w:sz w:val="24"/>
          <w:szCs w:val="24"/>
        </w:rPr>
        <w:t>трое</w:t>
      </w:r>
      <w:r w:rsidR="005D3426" w:rsidRPr="00457A71">
        <w:rPr>
          <w:rFonts w:ascii="Times New Roman" w:hAnsi="Times New Roman" w:cs="Times New Roman"/>
          <w:sz w:val="24"/>
          <w:szCs w:val="24"/>
        </w:rPr>
        <w:t xml:space="preserve"> суток со дня прибытия Вагона на станцию </w:t>
      </w:r>
      <w:r w:rsidR="00AF4FAC">
        <w:rPr>
          <w:rFonts w:ascii="Times New Roman" w:hAnsi="Times New Roman" w:cs="Times New Roman"/>
          <w:sz w:val="24"/>
          <w:szCs w:val="24"/>
        </w:rPr>
        <w:t>приема-передачи</w:t>
      </w:r>
      <w:r w:rsidR="005D3426">
        <w:rPr>
          <w:rFonts w:ascii="Times New Roman" w:hAnsi="Times New Roman" w:cs="Times New Roman"/>
          <w:sz w:val="24"/>
          <w:szCs w:val="24"/>
        </w:rPr>
        <w:t>,</w:t>
      </w:r>
      <w:r w:rsidR="00F14EFD">
        <w:rPr>
          <w:rFonts w:ascii="Times New Roman" w:hAnsi="Times New Roman" w:cs="Times New Roman"/>
          <w:sz w:val="24"/>
          <w:szCs w:val="24"/>
        </w:rPr>
        <w:t xml:space="preserve"> </w:t>
      </w:r>
      <w:r w:rsidR="008C07FA" w:rsidRPr="006520C7">
        <w:rPr>
          <w:rFonts w:ascii="Times New Roman" w:hAnsi="Times New Roman" w:cs="Times New Roman"/>
          <w:sz w:val="24"/>
          <w:szCs w:val="24"/>
        </w:rPr>
        <w:t>неисправности/</w:t>
      </w:r>
      <w:r w:rsidR="005B3E49" w:rsidRPr="006520C7">
        <w:rPr>
          <w:rFonts w:ascii="Times New Roman" w:hAnsi="Times New Roman" w:cs="Times New Roman"/>
          <w:sz w:val="24"/>
          <w:szCs w:val="24"/>
        </w:rPr>
        <w:t xml:space="preserve">непригодности </w:t>
      </w:r>
      <w:r w:rsidR="008C07FA" w:rsidRPr="006520C7">
        <w:rPr>
          <w:rFonts w:ascii="Times New Roman" w:hAnsi="Times New Roman" w:cs="Times New Roman"/>
          <w:sz w:val="24"/>
          <w:szCs w:val="24"/>
        </w:rPr>
        <w:t>В</w:t>
      </w:r>
      <w:r w:rsidR="005B3E49" w:rsidRPr="006520C7">
        <w:rPr>
          <w:rFonts w:ascii="Times New Roman" w:hAnsi="Times New Roman" w:cs="Times New Roman"/>
          <w:sz w:val="24"/>
          <w:szCs w:val="24"/>
        </w:rPr>
        <w:t>агона (</w:t>
      </w:r>
      <w:r w:rsidR="00417CE6">
        <w:rPr>
          <w:rFonts w:ascii="Times New Roman" w:hAnsi="Times New Roman" w:cs="Times New Roman"/>
          <w:sz w:val="24"/>
          <w:szCs w:val="24"/>
        </w:rPr>
        <w:t>В</w:t>
      </w:r>
      <w:r w:rsidR="005B3E49" w:rsidRPr="006520C7">
        <w:rPr>
          <w:rFonts w:ascii="Times New Roman" w:hAnsi="Times New Roman" w:cs="Times New Roman"/>
          <w:sz w:val="24"/>
          <w:szCs w:val="24"/>
        </w:rPr>
        <w:t>агонов)</w:t>
      </w:r>
      <w:r w:rsidR="005B3E49" w:rsidRPr="003E048C">
        <w:rPr>
          <w:rFonts w:ascii="Times New Roman" w:hAnsi="Times New Roman" w:cs="Times New Roman"/>
          <w:sz w:val="24"/>
          <w:szCs w:val="24"/>
        </w:rPr>
        <w:t>,</w:t>
      </w:r>
      <w:r w:rsidR="005B3E49" w:rsidRPr="008A35A8">
        <w:rPr>
          <w:rFonts w:ascii="Times New Roman" w:hAnsi="Times New Roman" w:cs="Times New Roman"/>
          <w:sz w:val="24"/>
          <w:szCs w:val="24"/>
        </w:rPr>
        <w:t xml:space="preserve"> подтвержденной актами по форме ВУ-23</w:t>
      </w:r>
      <w:r w:rsidR="00417CE6">
        <w:rPr>
          <w:rFonts w:ascii="Times New Roman" w:hAnsi="Times New Roman" w:cs="Times New Roman"/>
          <w:sz w:val="24"/>
          <w:szCs w:val="24"/>
        </w:rPr>
        <w:t xml:space="preserve"> или </w:t>
      </w:r>
      <w:r w:rsidR="005B3E49" w:rsidRPr="008A35A8">
        <w:rPr>
          <w:rFonts w:ascii="Times New Roman" w:hAnsi="Times New Roman" w:cs="Times New Roman"/>
          <w:sz w:val="24"/>
          <w:szCs w:val="24"/>
        </w:rPr>
        <w:t>ГУ-23</w:t>
      </w:r>
      <w:r w:rsidR="00B962DD">
        <w:rPr>
          <w:rFonts w:ascii="Times New Roman" w:hAnsi="Times New Roman" w:cs="Times New Roman"/>
          <w:sz w:val="24"/>
          <w:szCs w:val="24"/>
        </w:rPr>
        <w:t xml:space="preserve"> (или их аналогами)</w:t>
      </w:r>
      <w:r w:rsidR="005B3E49" w:rsidRPr="008A35A8">
        <w:rPr>
          <w:rFonts w:ascii="Times New Roman" w:hAnsi="Times New Roman" w:cs="Times New Roman"/>
          <w:sz w:val="24"/>
          <w:szCs w:val="24"/>
        </w:rPr>
        <w:t xml:space="preserve">, Арендатор обязан в течение 1 (Одного) рабочего дня с даты </w:t>
      </w:r>
      <w:r w:rsidR="00B426F9">
        <w:rPr>
          <w:rFonts w:ascii="Times New Roman" w:hAnsi="Times New Roman" w:cs="Times New Roman"/>
          <w:sz w:val="24"/>
          <w:szCs w:val="24"/>
        </w:rPr>
        <w:t>оформления</w:t>
      </w:r>
      <w:r w:rsidR="005B3E49" w:rsidRPr="008A35A8">
        <w:rPr>
          <w:rFonts w:ascii="Times New Roman" w:hAnsi="Times New Roman" w:cs="Times New Roman"/>
          <w:sz w:val="24"/>
          <w:szCs w:val="24"/>
        </w:rPr>
        <w:t xml:space="preserve"> указанных актов направить Арендодателю соответствующее уведомление с приложением копий актов.</w:t>
      </w:r>
    </w:p>
    <w:p w:rsidR="00A745AD" w:rsidRPr="006520C7" w:rsidRDefault="00427BB2" w:rsidP="0046275C">
      <w:pPr>
        <w:widowControl/>
        <w:autoSpaceDE/>
        <w:autoSpaceDN/>
        <w:adjustRightInd/>
        <w:ind w:firstLine="567"/>
        <w:rPr>
          <w:rFonts w:ascii="Times New Roman" w:hAnsi="Times New Roman" w:cs="Times New Roman"/>
          <w:sz w:val="24"/>
          <w:szCs w:val="24"/>
        </w:rPr>
      </w:pPr>
      <w:r>
        <w:rPr>
          <w:rFonts w:ascii="Times New Roman" w:hAnsi="Times New Roman" w:cs="Times New Roman"/>
          <w:sz w:val="24"/>
          <w:szCs w:val="24"/>
        </w:rPr>
        <w:t>В</w:t>
      </w:r>
      <w:r w:rsidR="00A745AD" w:rsidRPr="00332A05">
        <w:rPr>
          <w:rFonts w:ascii="Times New Roman" w:hAnsi="Times New Roman" w:cs="Times New Roman"/>
          <w:sz w:val="24"/>
          <w:szCs w:val="24"/>
        </w:rPr>
        <w:t>агоны</w:t>
      </w:r>
      <w:r w:rsidR="005B3E49" w:rsidRPr="006520C7">
        <w:rPr>
          <w:rFonts w:ascii="Times New Roman" w:hAnsi="Times New Roman" w:cs="Times New Roman"/>
          <w:sz w:val="24"/>
          <w:szCs w:val="24"/>
        </w:rPr>
        <w:t>, неисправность/непригодность</w:t>
      </w:r>
      <w:r w:rsidR="00A745AD" w:rsidRPr="00332A05">
        <w:rPr>
          <w:rFonts w:ascii="Times New Roman" w:hAnsi="Times New Roman" w:cs="Times New Roman"/>
          <w:sz w:val="24"/>
          <w:szCs w:val="24"/>
        </w:rPr>
        <w:t xml:space="preserve"> </w:t>
      </w:r>
      <w:r w:rsidR="005B3E49" w:rsidRPr="006520C7">
        <w:rPr>
          <w:rFonts w:ascii="Times New Roman" w:hAnsi="Times New Roman" w:cs="Times New Roman"/>
          <w:sz w:val="24"/>
          <w:szCs w:val="24"/>
        </w:rPr>
        <w:t>которых подтверждена актами</w:t>
      </w:r>
      <w:r w:rsidR="00B426F9" w:rsidRPr="00B426F9">
        <w:t xml:space="preserve"> </w:t>
      </w:r>
      <w:r w:rsidR="00B426F9" w:rsidRPr="00B426F9">
        <w:rPr>
          <w:rFonts w:ascii="Times New Roman" w:hAnsi="Times New Roman" w:cs="Times New Roman"/>
          <w:sz w:val="24"/>
          <w:szCs w:val="24"/>
        </w:rPr>
        <w:t>по форме ВУ-23</w:t>
      </w:r>
      <w:r w:rsidR="00D554A5">
        <w:rPr>
          <w:rFonts w:ascii="Times New Roman" w:hAnsi="Times New Roman" w:cs="Times New Roman"/>
          <w:sz w:val="24"/>
          <w:szCs w:val="24"/>
        </w:rPr>
        <w:t xml:space="preserve"> и</w:t>
      </w:r>
      <w:r w:rsidR="00D554A5" w:rsidRPr="00B426F9">
        <w:rPr>
          <w:rFonts w:ascii="Times New Roman" w:hAnsi="Times New Roman" w:cs="Times New Roman"/>
          <w:sz w:val="24"/>
          <w:szCs w:val="24"/>
        </w:rPr>
        <w:t xml:space="preserve"> </w:t>
      </w:r>
      <w:r w:rsidR="00B426F9" w:rsidRPr="00B426F9">
        <w:rPr>
          <w:rFonts w:ascii="Times New Roman" w:hAnsi="Times New Roman" w:cs="Times New Roman"/>
          <w:sz w:val="24"/>
          <w:szCs w:val="24"/>
        </w:rPr>
        <w:t>ГУ-23</w:t>
      </w:r>
      <w:r w:rsidR="00B962DD">
        <w:rPr>
          <w:rFonts w:ascii="Times New Roman" w:hAnsi="Times New Roman" w:cs="Times New Roman"/>
          <w:sz w:val="24"/>
          <w:szCs w:val="24"/>
        </w:rPr>
        <w:t xml:space="preserve"> (или их аналогами)</w:t>
      </w:r>
      <w:r w:rsidR="005B3E49" w:rsidRPr="006520C7">
        <w:rPr>
          <w:rFonts w:ascii="Times New Roman" w:hAnsi="Times New Roman" w:cs="Times New Roman"/>
          <w:sz w:val="24"/>
          <w:szCs w:val="24"/>
        </w:rPr>
        <w:t xml:space="preserve">, </w:t>
      </w:r>
      <w:r w:rsidR="008C07FA" w:rsidRPr="006520C7">
        <w:rPr>
          <w:rFonts w:ascii="Times New Roman" w:hAnsi="Times New Roman" w:cs="Times New Roman"/>
          <w:sz w:val="24"/>
          <w:szCs w:val="24"/>
        </w:rPr>
        <w:t>Стороны договорились</w:t>
      </w:r>
      <w:r w:rsidR="005B3E49" w:rsidRPr="006520C7">
        <w:rPr>
          <w:rFonts w:ascii="Times New Roman" w:hAnsi="Times New Roman" w:cs="Times New Roman"/>
          <w:sz w:val="24"/>
          <w:szCs w:val="24"/>
        </w:rPr>
        <w:t xml:space="preserve"> считат</w:t>
      </w:r>
      <w:r w:rsidR="008C07FA" w:rsidRPr="006520C7">
        <w:rPr>
          <w:rFonts w:ascii="Times New Roman" w:hAnsi="Times New Roman" w:cs="Times New Roman"/>
          <w:sz w:val="24"/>
          <w:szCs w:val="24"/>
        </w:rPr>
        <w:t>ь</w:t>
      </w:r>
      <w:r w:rsidR="005B3E49" w:rsidRPr="006520C7">
        <w:rPr>
          <w:rFonts w:ascii="Times New Roman" w:hAnsi="Times New Roman" w:cs="Times New Roman"/>
          <w:sz w:val="24"/>
          <w:szCs w:val="24"/>
        </w:rPr>
        <w:t xml:space="preserve"> </w:t>
      </w:r>
      <w:r w:rsidR="008C07FA" w:rsidRPr="006520C7">
        <w:rPr>
          <w:rFonts w:ascii="Times New Roman" w:hAnsi="Times New Roman" w:cs="Times New Roman"/>
          <w:sz w:val="24"/>
          <w:szCs w:val="24"/>
        </w:rPr>
        <w:t xml:space="preserve">не </w:t>
      </w:r>
      <w:r w:rsidR="005B3E49" w:rsidRPr="006520C7">
        <w:rPr>
          <w:rFonts w:ascii="Times New Roman" w:hAnsi="Times New Roman" w:cs="Times New Roman"/>
          <w:sz w:val="24"/>
          <w:szCs w:val="24"/>
        </w:rPr>
        <w:t>принятыми в</w:t>
      </w:r>
      <w:r w:rsidR="00A745AD" w:rsidRPr="00332A05">
        <w:rPr>
          <w:rFonts w:ascii="Times New Roman" w:hAnsi="Times New Roman" w:cs="Times New Roman"/>
          <w:sz w:val="24"/>
          <w:szCs w:val="24"/>
        </w:rPr>
        <w:t xml:space="preserve"> аренду</w:t>
      </w:r>
      <w:r w:rsidR="008C07FA" w:rsidRPr="006520C7">
        <w:rPr>
          <w:rFonts w:ascii="Times New Roman" w:hAnsi="Times New Roman" w:cs="Times New Roman"/>
          <w:sz w:val="24"/>
          <w:szCs w:val="24"/>
        </w:rPr>
        <w:t xml:space="preserve">. Стороны подписывают </w:t>
      </w:r>
      <w:r w:rsidR="00D33B1D">
        <w:rPr>
          <w:rFonts w:ascii="Times New Roman" w:hAnsi="Times New Roman" w:cs="Times New Roman"/>
          <w:sz w:val="24"/>
          <w:szCs w:val="24"/>
        </w:rPr>
        <w:t>А</w:t>
      </w:r>
      <w:r w:rsidR="008C07FA" w:rsidRPr="006520C7">
        <w:rPr>
          <w:rFonts w:ascii="Times New Roman" w:hAnsi="Times New Roman" w:cs="Times New Roman"/>
          <w:sz w:val="24"/>
          <w:szCs w:val="24"/>
        </w:rPr>
        <w:t>кт приема-передачи в аренду</w:t>
      </w:r>
      <w:r w:rsidR="00202028">
        <w:rPr>
          <w:rFonts w:ascii="Times New Roman" w:hAnsi="Times New Roman" w:cs="Times New Roman"/>
          <w:sz w:val="24"/>
          <w:szCs w:val="24"/>
        </w:rPr>
        <w:t xml:space="preserve"> на не принятые в аренду Вагоны</w:t>
      </w:r>
      <w:r>
        <w:rPr>
          <w:rFonts w:ascii="Times New Roman" w:hAnsi="Times New Roman" w:cs="Times New Roman"/>
          <w:sz w:val="24"/>
          <w:szCs w:val="24"/>
        </w:rPr>
        <w:t xml:space="preserve"> после устранения неисправности</w:t>
      </w:r>
      <w:r w:rsidR="007A2980">
        <w:rPr>
          <w:rFonts w:ascii="Times New Roman" w:hAnsi="Times New Roman" w:cs="Times New Roman"/>
          <w:sz w:val="24"/>
          <w:szCs w:val="24"/>
        </w:rPr>
        <w:t xml:space="preserve"> и повторного прибытия Вагона на станцию приема-передачи, первоначально указанную Арендатором (если ин</w:t>
      </w:r>
      <w:r w:rsidR="00987D9B">
        <w:rPr>
          <w:rFonts w:ascii="Times New Roman" w:hAnsi="Times New Roman" w:cs="Times New Roman"/>
          <w:sz w:val="24"/>
          <w:szCs w:val="24"/>
        </w:rPr>
        <w:t>ое не согласовано Сторонами)</w:t>
      </w:r>
      <w:r>
        <w:rPr>
          <w:rFonts w:ascii="Times New Roman" w:hAnsi="Times New Roman" w:cs="Times New Roman"/>
          <w:sz w:val="24"/>
          <w:szCs w:val="24"/>
        </w:rPr>
        <w:t>. А</w:t>
      </w:r>
      <w:r w:rsidR="00A745AD" w:rsidRPr="00332A05">
        <w:rPr>
          <w:rFonts w:ascii="Times New Roman" w:hAnsi="Times New Roman" w:cs="Times New Roman"/>
          <w:sz w:val="24"/>
          <w:szCs w:val="24"/>
        </w:rPr>
        <w:t xml:space="preserve">рендная плата по </w:t>
      </w:r>
      <w:r w:rsidR="008C07FA" w:rsidRPr="006520C7">
        <w:rPr>
          <w:rFonts w:ascii="Times New Roman" w:hAnsi="Times New Roman" w:cs="Times New Roman"/>
          <w:sz w:val="24"/>
          <w:szCs w:val="24"/>
        </w:rPr>
        <w:t>неисправным/непригодным Вагонам</w:t>
      </w:r>
      <w:r w:rsidR="00A745AD" w:rsidRPr="00332A05">
        <w:rPr>
          <w:rFonts w:ascii="Times New Roman" w:hAnsi="Times New Roman" w:cs="Times New Roman"/>
          <w:sz w:val="24"/>
          <w:szCs w:val="24"/>
        </w:rPr>
        <w:t xml:space="preserve"> </w:t>
      </w:r>
      <w:r w:rsidR="00987D9B">
        <w:rPr>
          <w:rFonts w:ascii="Times New Roman" w:hAnsi="Times New Roman" w:cs="Times New Roman"/>
          <w:sz w:val="24"/>
          <w:szCs w:val="24"/>
        </w:rPr>
        <w:t>начисляется с даты прибытия (включительно) исправного Вагона на станцию</w:t>
      </w:r>
      <w:r>
        <w:rPr>
          <w:rFonts w:ascii="Times New Roman" w:hAnsi="Times New Roman" w:cs="Times New Roman"/>
          <w:sz w:val="24"/>
          <w:szCs w:val="24"/>
        </w:rPr>
        <w:t xml:space="preserve"> Акта приема-передачи</w:t>
      </w:r>
      <w:r w:rsidR="007C3A75" w:rsidRPr="006520C7">
        <w:rPr>
          <w:rFonts w:ascii="Times New Roman" w:hAnsi="Times New Roman" w:cs="Times New Roman"/>
          <w:sz w:val="24"/>
          <w:szCs w:val="24"/>
        </w:rPr>
        <w:t xml:space="preserve"> </w:t>
      </w:r>
      <w:r w:rsidR="00987D9B">
        <w:rPr>
          <w:rFonts w:ascii="Times New Roman" w:hAnsi="Times New Roman" w:cs="Times New Roman"/>
          <w:sz w:val="24"/>
          <w:szCs w:val="24"/>
        </w:rPr>
        <w:t>с одновременным подписанием акта приема-передачи.</w:t>
      </w:r>
    </w:p>
    <w:p w:rsidR="00965610" w:rsidRPr="00332A05" w:rsidRDefault="00965610" w:rsidP="00965610">
      <w:pPr>
        <w:shd w:val="clear" w:color="auto" w:fill="FFFFFF"/>
        <w:rPr>
          <w:rFonts w:ascii="Times New Roman" w:hAnsi="Times New Roman" w:cs="Times New Roman"/>
          <w:sz w:val="24"/>
          <w:szCs w:val="24"/>
        </w:rPr>
      </w:pPr>
    </w:p>
    <w:p w:rsidR="003F5283" w:rsidRPr="00332A05" w:rsidRDefault="00EE692B" w:rsidP="00AA0588">
      <w:pPr>
        <w:shd w:val="clear" w:color="auto" w:fill="FFFFFF"/>
        <w:ind w:firstLine="720"/>
        <w:rPr>
          <w:rFonts w:ascii="Times New Roman" w:hAnsi="Times New Roman" w:cs="Times New Roman"/>
          <w:b/>
          <w:sz w:val="24"/>
          <w:szCs w:val="24"/>
        </w:rPr>
      </w:pPr>
      <w:r w:rsidRPr="00332A05">
        <w:rPr>
          <w:rFonts w:ascii="Times New Roman" w:hAnsi="Times New Roman" w:cs="Times New Roman"/>
          <w:b/>
          <w:sz w:val="24"/>
          <w:szCs w:val="24"/>
        </w:rPr>
        <w:t>2.</w:t>
      </w:r>
      <w:r w:rsidR="005D38A7" w:rsidRPr="00332A05">
        <w:rPr>
          <w:rFonts w:ascii="Times New Roman" w:hAnsi="Times New Roman" w:cs="Times New Roman"/>
          <w:b/>
          <w:sz w:val="24"/>
          <w:szCs w:val="24"/>
        </w:rPr>
        <w:t>2</w:t>
      </w:r>
      <w:r w:rsidRPr="00332A05">
        <w:rPr>
          <w:rFonts w:ascii="Times New Roman" w:hAnsi="Times New Roman" w:cs="Times New Roman"/>
          <w:b/>
          <w:sz w:val="24"/>
          <w:szCs w:val="24"/>
        </w:rPr>
        <w:t>.</w:t>
      </w:r>
      <w:r w:rsidR="003F5283" w:rsidRPr="00332A05">
        <w:rPr>
          <w:rFonts w:ascii="Times New Roman" w:hAnsi="Times New Roman" w:cs="Times New Roman"/>
          <w:b/>
          <w:sz w:val="24"/>
          <w:szCs w:val="24"/>
        </w:rPr>
        <w:t xml:space="preserve"> Порядок </w:t>
      </w:r>
      <w:r w:rsidR="00610200" w:rsidRPr="00332A05">
        <w:rPr>
          <w:rFonts w:ascii="Times New Roman" w:hAnsi="Times New Roman" w:cs="Times New Roman"/>
          <w:b/>
          <w:sz w:val="24"/>
          <w:szCs w:val="24"/>
        </w:rPr>
        <w:t>приема</w:t>
      </w:r>
      <w:r w:rsidR="003F5283" w:rsidRPr="00332A05">
        <w:rPr>
          <w:rFonts w:ascii="Times New Roman" w:hAnsi="Times New Roman" w:cs="Times New Roman"/>
          <w:b/>
          <w:sz w:val="24"/>
          <w:szCs w:val="24"/>
        </w:rPr>
        <w:t xml:space="preserve"> </w:t>
      </w:r>
      <w:r w:rsidR="00CA5C69" w:rsidRPr="00332A05">
        <w:rPr>
          <w:rFonts w:ascii="Times New Roman" w:hAnsi="Times New Roman" w:cs="Times New Roman"/>
          <w:b/>
          <w:sz w:val="24"/>
          <w:szCs w:val="24"/>
        </w:rPr>
        <w:t>Вагонов</w:t>
      </w:r>
      <w:r w:rsidR="003F5283" w:rsidRPr="00332A05">
        <w:rPr>
          <w:rFonts w:ascii="Times New Roman" w:hAnsi="Times New Roman" w:cs="Times New Roman"/>
          <w:b/>
          <w:sz w:val="24"/>
          <w:szCs w:val="24"/>
        </w:rPr>
        <w:t xml:space="preserve"> из</w:t>
      </w:r>
      <w:r w:rsidR="00610200" w:rsidRPr="00332A05">
        <w:rPr>
          <w:rFonts w:ascii="Times New Roman" w:hAnsi="Times New Roman" w:cs="Times New Roman"/>
          <w:b/>
          <w:sz w:val="24"/>
          <w:szCs w:val="24"/>
        </w:rPr>
        <w:t xml:space="preserve"> пользования</w:t>
      </w:r>
      <w:r w:rsidR="003F5283" w:rsidRPr="00332A05">
        <w:rPr>
          <w:rFonts w:ascii="Times New Roman" w:hAnsi="Times New Roman" w:cs="Times New Roman"/>
          <w:b/>
          <w:sz w:val="24"/>
          <w:szCs w:val="24"/>
        </w:rPr>
        <w:t xml:space="preserve"> </w:t>
      </w:r>
      <w:r w:rsidR="00610200" w:rsidRPr="00332A05">
        <w:rPr>
          <w:rFonts w:ascii="Times New Roman" w:hAnsi="Times New Roman" w:cs="Times New Roman"/>
          <w:b/>
          <w:sz w:val="24"/>
          <w:szCs w:val="24"/>
        </w:rPr>
        <w:t>(</w:t>
      </w:r>
      <w:r w:rsidR="003F5283" w:rsidRPr="00332A05">
        <w:rPr>
          <w:rFonts w:ascii="Times New Roman" w:hAnsi="Times New Roman" w:cs="Times New Roman"/>
          <w:b/>
          <w:sz w:val="24"/>
          <w:szCs w:val="24"/>
        </w:rPr>
        <w:t>аренды</w:t>
      </w:r>
      <w:r w:rsidR="00610200" w:rsidRPr="00332A05">
        <w:rPr>
          <w:rFonts w:ascii="Times New Roman" w:hAnsi="Times New Roman" w:cs="Times New Roman"/>
          <w:b/>
          <w:sz w:val="24"/>
          <w:szCs w:val="24"/>
        </w:rPr>
        <w:t>)</w:t>
      </w:r>
      <w:r w:rsidR="003F5283" w:rsidRPr="00332A05">
        <w:rPr>
          <w:rFonts w:ascii="Times New Roman" w:hAnsi="Times New Roman" w:cs="Times New Roman"/>
          <w:b/>
          <w:sz w:val="24"/>
          <w:szCs w:val="24"/>
        </w:rPr>
        <w:t>:</w:t>
      </w:r>
    </w:p>
    <w:p w:rsidR="00C4319F" w:rsidRPr="00332A05" w:rsidRDefault="00EE692B" w:rsidP="00AA0588">
      <w:pPr>
        <w:shd w:val="clear" w:color="auto" w:fill="FFFFFF"/>
        <w:tabs>
          <w:tab w:val="left" w:pos="2328"/>
        </w:tabs>
        <w:ind w:firstLine="720"/>
        <w:rPr>
          <w:rFonts w:ascii="Times New Roman" w:hAnsi="Times New Roman" w:cs="Times New Roman"/>
          <w:sz w:val="24"/>
          <w:szCs w:val="24"/>
        </w:rPr>
      </w:pPr>
      <w:r w:rsidRPr="00332A05">
        <w:rPr>
          <w:rFonts w:ascii="Times New Roman" w:hAnsi="Times New Roman" w:cs="Times New Roman"/>
          <w:sz w:val="24"/>
          <w:szCs w:val="24"/>
        </w:rPr>
        <w:t>2.</w:t>
      </w:r>
      <w:r w:rsidR="005D38A7" w:rsidRPr="00332A05">
        <w:rPr>
          <w:rFonts w:ascii="Times New Roman" w:hAnsi="Times New Roman" w:cs="Times New Roman"/>
          <w:sz w:val="24"/>
          <w:szCs w:val="24"/>
        </w:rPr>
        <w:t>2</w:t>
      </w:r>
      <w:r w:rsidRPr="00332A05">
        <w:rPr>
          <w:rFonts w:ascii="Times New Roman" w:hAnsi="Times New Roman" w:cs="Times New Roman"/>
          <w:sz w:val="24"/>
          <w:szCs w:val="24"/>
        </w:rPr>
        <w:t>.</w:t>
      </w:r>
      <w:r w:rsidR="00C4319F" w:rsidRPr="00332A05">
        <w:rPr>
          <w:rFonts w:ascii="Times New Roman" w:hAnsi="Times New Roman" w:cs="Times New Roman"/>
          <w:sz w:val="24"/>
          <w:szCs w:val="24"/>
        </w:rPr>
        <w:t>1. По окончанию срока действия Договора</w:t>
      </w:r>
      <w:r w:rsidR="00E266D0" w:rsidRPr="00332A05">
        <w:rPr>
          <w:rFonts w:ascii="Times New Roman" w:hAnsi="Times New Roman" w:cs="Times New Roman"/>
          <w:sz w:val="24"/>
          <w:szCs w:val="24"/>
        </w:rPr>
        <w:t>,</w:t>
      </w:r>
      <w:r w:rsidR="00C4319F" w:rsidRPr="00332A05">
        <w:rPr>
          <w:rFonts w:ascii="Times New Roman" w:hAnsi="Times New Roman" w:cs="Times New Roman"/>
          <w:sz w:val="24"/>
          <w:szCs w:val="24"/>
        </w:rPr>
        <w:t xml:space="preserve"> указанного в п. </w:t>
      </w:r>
      <w:r w:rsidR="00E60953" w:rsidRPr="00332A05">
        <w:rPr>
          <w:rFonts w:ascii="Times New Roman" w:hAnsi="Times New Roman" w:cs="Times New Roman"/>
          <w:sz w:val="24"/>
          <w:szCs w:val="24"/>
        </w:rPr>
        <w:t>1</w:t>
      </w:r>
      <w:r w:rsidR="00624824" w:rsidRPr="00332A05">
        <w:rPr>
          <w:rFonts w:ascii="Times New Roman" w:hAnsi="Times New Roman" w:cs="Times New Roman"/>
          <w:sz w:val="24"/>
          <w:szCs w:val="24"/>
        </w:rPr>
        <w:t>1</w:t>
      </w:r>
      <w:r w:rsidR="00420226" w:rsidRPr="00332A05">
        <w:rPr>
          <w:rFonts w:ascii="Times New Roman" w:hAnsi="Times New Roman" w:cs="Times New Roman"/>
          <w:sz w:val="24"/>
          <w:szCs w:val="24"/>
        </w:rPr>
        <w:t>.1.</w:t>
      </w:r>
      <w:r w:rsidR="00A95D2C" w:rsidRPr="00332A05">
        <w:rPr>
          <w:rFonts w:ascii="Times New Roman" w:hAnsi="Times New Roman" w:cs="Times New Roman"/>
          <w:sz w:val="24"/>
          <w:szCs w:val="24"/>
        </w:rPr>
        <w:t xml:space="preserve"> </w:t>
      </w:r>
      <w:r w:rsidR="00C4319F" w:rsidRPr="00332A05">
        <w:rPr>
          <w:rFonts w:ascii="Times New Roman" w:hAnsi="Times New Roman" w:cs="Times New Roman"/>
          <w:sz w:val="24"/>
          <w:szCs w:val="24"/>
        </w:rPr>
        <w:t xml:space="preserve">Арендатор обязуется передать </w:t>
      </w:r>
      <w:r w:rsidR="00CA5C69" w:rsidRPr="00332A05">
        <w:rPr>
          <w:rFonts w:ascii="Times New Roman" w:hAnsi="Times New Roman" w:cs="Times New Roman"/>
          <w:sz w:val="24"/>
          <w:szCs w:val="24"/>
        </w:rPr>
        <w:t>Вагон</w:t>
      </w:r>
      <w:r w:rsidR="00C4319F" w:rsidRPr="00332A05">
        <w:rPr>
          <w:rFonts w:ascii="Times New Roman" w:hAnsi="Times New Roman" w:cs="Times New Roman"/>
          <w:sz w:val="24"/>
          <w:szCs w:val="24"/>
        </w:rPr>
        <w:t xml:space="preserve">ы Арендодателю из пользования (аренды), не позднее последнего дня срока действия Договора. При этом Арендодатель обязан предоставить </w:t>
      </w:r>
      <w:r w:rsidR="00240B24" w:rsidRPr="00332A05">
        <w:rPr>
          <w:rFonts w:ascii="Times New Roman" w:hAnsi="Times New Roman" w:cs="Times New Roman"/>
          <w:sz w:val="24"/>
          <w:szCs w:val="24"/>
        </w:rPr>
        <w:t>станци</w:t>
      </w:r>
      <w:r w:rsidR="00240B24">
        <w:rPr>
          <w:rFonts w:ascii="Times New Roman" w:hAnsi="Times New Roman" w:cs="Times New Roman"/>
          <w:sz w:val="24"/>
          <w:szCs w:val="24"/>
        </w:rPr>
        <w:t xml:space="preserve">ю(и) </w:t>
      </w:r>
      <w:r w:rsidR="00C4319F" w:rsidRPr="00332A05">
        <w:rPr>
          <w:rFonts w:ascii="Times New Roman" w:hAnsi="Times New Roman" w:cs="Times New Roman"/>
          <w:sz w:val="24"/>
          <w:szCs w:val="24"/>
        </w:rPr>
        <w:t xml:space="preserve">вывода </w:t>
      </w:r>
      <w:r w:rsidR="00B93324" w:rsidRPr="00332A05">
        <w:rPr>
          <w:rFonts w:ascii="Times New Roman" w:hAnsi="Times New Roman" w:cs="Times New Roman"/>
          <w:sz w:val="24"/>
          <w:szCs w:val="24"/>
        </w:rPr>
        <w:t>В</w:t>
      </w:r>
      <w:r w:rsidR="00C4319F" w:rsidRPr="00332A05">
        <w:rPr>
          <w:rFonts w:ascii="Times New Roman" w:hAnsi="Times New Roman" w:cs="Times New Roman"/>
          <w:sz w:val="24"/>
          <w:szCs w:val="24"/>
        </w:rPr>
        <w:t xml:space="preserve">агонов </w:t>
      </w:r>
      <w:r w:rsidR="00240B24">
        <w:rPr>
          <w:rFonts w:ascii="Times New Roman" w:hAnsi="Times New Roman" w:cs="Times New Roman"/>
          <w:sz w:val="24"/>
          <w:szCs w:val="24"/>
        </w:rPr>
        <w:t>с указанием грузополучателя(ей)</w:t>
      </w:r>
      <w:r w:rsidR="00240B24" w:rsidRPr="00332A05">
        <w:rPr>
          <w:rFonts w:ascii="Times New Roman" w:hAnsi="Times New Roman" w:cs="Times New Roman"/>
          <w:sz w:val="24"/>
          <w:szCs w:val="24"/>
        </w:rPr>
        <w:t xml:space="preserve"> </w:t>
      </w:r>
      <w:r w:rsidR="00B93324" w:rsidRPr="00332A05">
        <w:rPr>
          <w:rFonts w:ascii="Times New Roman" w:hAnsi="Times New Roman" w:cs="Times New Roman"/>
          <w:sz w:val="24"/>
          <w:szCs w:val="24"/>
        </w:rPr>
        <w:t xml:space="preserve">и </w:t>
      </w:r>
      <w:r w:rsidR="00240B24" w:rsidRPr="00332A05">
        <w:rPr>
          <w:rFonts w:ascii="Times New Roman" w:hAnsi="Times New Roman" w:cs="Times New Roman"/>
          <w:sz w:val="24"/>
          <w:szCs w:val="24"/>
        </w:rPr>
        <w:t>количеств</w:t>
      </w:r>
      <w:r w:rsidR="00240B24">
        <w:rPr>
          <w:rFonts w:ascii="Times New Roman" w:hAnsi="Times New Roman" w:cs="Times New Roman"/>
          <w:sz w:val="24"/>
          <w:szCs w:val="24"/>
        </w:rPr>
        <w:t>о</w:t>
      </w:r>
      <w:r w:rsidR="00240B24" w:rsidRPr="00332A05">
        <w:rPr>
          <w:rFonts w:ascii="Times New Roman" w:hAnsi="Times New Roman" w:cs="Times New Roman"/>
          <w:sz w:val="24"/>
          <w:szCs w:val="24"/>
        </w:rPr>
        <w:t xml:space="preserve"> </w:t>
      </w:r>
      <w:r w:rsidR="00B93324" w:rsidRPr="00332A05">
        <w:rPr>
          <w:rFonts w:ascii="Times New Roman" w:hAnsi="Times New Roman" w:cs="Times New Roman"/>
          <w:sz w:val="24"/>
          <w:szCs w:val="24"/>
        </w:rPr>
        <w:t xml:space="preserve">возвращаемых по ним Вагонов </w:t>
      </w:r>
      <w:r w:rsidR="00C4319F" w:rsidRPr="00332A05">
        <w:rPr>
          <w:rFonts w:ascii="Times New Roman" w:hAnsi="Times New Roman" w:cs="Times New Roman"/>
          <w:sz w:val="24"/>
          <w:szCs w:val="24"/>
        </w:rPr>
        <w:t xml:space="preserve">из аренды не позднее </w:t>
      </w:r>
      <w:r w:rsidR="00202028">
        <w:rPr>
          <w:rFonts w:ascii="Times New Roman" w:hAnsi="Times New Roman" w:cs="Times New Roman"/>
          <w:sz w:val="24"/>
          <w:szCs w:val="24"/>
        </w:rPr>
        <w:t>30</w:t>
      </w:r>
      <w:r w:rsidR="00C4319F" w:rsidRPr="00332A05">
        <w:rPr>
          <w:rFonts w:ascii="Times New Roman" w:hAnsi="Times New Roman" w:cs="Times New Roman"/>
          <w:sz w:val="24"/>
          <w:szCs w:val="24"/>
        </w:rPr>
        <w:t xml:space="preserve"> (</w:t>
      </w:r>
      <w:r w:rsidR="00202028">
        <w:rPr>
          <w:rFonts w:ascii="Times New Roman" w:hAnsi="Times New Roman" w:cs="Times New Roman"/>
          <w:sz w:val="24"/>
          <w:szCs w:val="24"/>
        </w:rPr>
        <w:t>тридцати</w:t>
      </w:r>
      <w:r w:rsidR="00C4319F" w:rsidRPr="00332A05">
        <w:rPr>
          <w:rFonts w:ascii="Times New Roman" w:hAnsi="Times New Roman" w:cs="Times New Roman"/>
          <w:sz w:val="24"/>
          <w:szCs w:val="24"/>
        </w:rPr>
        <w:t>) календарных дней до даты окончания срока действия Договора;</w:t>
      </w:r>
    </w:p>
    <w:p w:rsidR="005F74B4" w:rsidRPr="00F4524F" w:rsidRDefault="00EE692B" w:rsidP="00DF421E">
      <w:pPr>
        <w:shd w:val="clear" w:color="auto" w:fill="FFFFFF"/>
        <w:tabs>
          <w:tab w:val="left" w:pos="2328"/>
        </w:tabs>
        <w:ind w:firstLine="720"/>
        <w:rPr>
          <w:rFonts w:ascii="Times New Roman" w:hAnsi="Times New Roman" w:cs="Times New Roman"/>
          <w:sz w:val="24"/>
          <w:szCs w:val="24"/>
        </w:rPr>
      </w:pPr>
      <w:r w:rsidRPr="00F4524F">
        <w:rPr>
          <w:rFonts w:ascii="Times New Roman" w:hAnsi="Times New Roman" w:cs="Times New Roman"/>
          <w:sz w:val="24"/>
          <w:szCs w:val="24"/>
        </w:rPr>
        <w:t>2.</w:t>
      </w:r>
      <w:r w:rsidR="005D38A7" w:rsidRPr="00F4524F">
        <w:rPr>
          <w:rFonts w:ascii="Times New Roman" w:hAnsi="Times New Roman" w:cs="Times New Roman"/>
          <w:sz w:val="24"/>
          <w:szCs w:val="24"/>
        </w:rPr>
        <w:t>2</w:t>
      </w:r>
      <w:r w:rsidRPr="00F4524F">
        <w:rPr>
          <w:rFonts w:ascii="Times New Roman" w:hAnsi="Times New Roman" w:cs="Times New Roman"/>
          <w:sz w:val="24"/>
          <w:szCs w:val="24"/>
        </w:rPr>
        <w:t>.</w:t>
      </w:r>
      <w:r w:rsidR="00765442" w:rsidRPr="00F4524F">
        <w:rPr>
          <w:rFonts w:ascii="Times New Roman" w:hAnsi="Times New Roman" w:cs="Times New Roman"/>
          <w:sz w:val="24"/>
          <w:szCs w:val="24"/>
        </w:rPr>
        <w:t>2</w:t>
      </w:r>
      <w:r w:rsidR="00C4319F" w:rsidRPr="00F4524F">
        <w:rPr>
          <w:rFonts w:ascii="Times New Roman" w:hAnsi="Times New Roman" w:cs="Times New Roman"/>
          <w:sz w:val="24"/>
          <w:szCs w:val="24"/>
        </w:rPr>
        <w:t xml:space="preserve">. </w:t>
      </w:r>
      <w:r w:rsidRPr="00F4524F">
        <w:rPr>
          <w:rFonts w:ascii="Times New Roman" w:hAnsi="Times New Roman" w:cs="Times New Roman"/>
          <w:sz w:val="24"/>
          <w:szCs w:val="24"/>
        </w:rPr>
        <w:t xml:space="preserve">Возврат </w:t>
      </w:r>
      <w:r w:rsidR="00CA5C69" w:rsidRPr="00F4524F">
        <w:rPr>
          <w:rFonts w:ascii="Times New Roman" w:hAnsi="Times New Roman" w:cs="Times New Roman"/>
          <w:sz w:val="24"/>
          <w:szCs w:val="24"/>
        </w:rPr>
        <w:t>Вагонов</w:t>
      </w:r>
      <w:r w:rsidRPr="00F4524F">
        <w:rPr>
          <w:rFonts w:ascii="Times New Roman" w:hAnsi="Times New Roman" w:cs="Times New Roman"/>
          <w:sz w:val="24"/>
          <w:szCs w:val="24"/>
        </w:rPr>
        <w:t xml:space="preserve"> по настоящему Договору осуществляется </w:t>
      </w:r>
      <w:r w:rsidR="005A5714">
        <w:rPr>
          <w:rFonts w:ascii="Times New Roman" w:hAnsi="Times New Roman" w:cs="Times New Roman"/>
          <w:sz w:val="24"/>
          <w:szCs w:val="24"/>
        </w:rPr>
        <w:t>на станциях приема-передачи, указанных</w:t>
      </w:r>
      <w:r w:rsidR="00FB6B75" w:rsidRPr="00F4524F">
        <w:rPr>
          <w:rFonts w:ascii="Times New Roman" w:hAnsi="Times New Roman" w:cs="Times New Roman"/>
          <w:sz w:val="24"/>
          <w:szCs w:val="24"/>
        </w:rPr>
        <w:t xml:space="preserve"> Арендодател</w:t>
      </w:r>
      <w:r w:rsidR="005A5714">
        <w:rPr>
          <w:rFonts w:ascii="Times New Roman" w:hAnsi="Times New Roman" w:cs="Times New Roman"/>
          <w:sz w:val="24"/>
          <w:szCs w:val="24"/>
        </w:rPr>
        <w:t>ем</w:t>
      </w:r>
      <w:r w:rsidR="00FB6B75" w:rsidRPr="00F4524F">
        <w:rPr>
          <w:rFonts w:ascii="Times New Roman" w:hAnsi="Times New Roman" w:cs="Times New Roman"/>
          <w:sz w:val="24"/>
          <w:szCs w:val="24"/>
        </w:rPr>
        <w:t xml:space="preserve">, </w:t>
      </w:r>
      <w:r w:rsidR="00240B24" w:rsidRPr="00F4524F">
        <w:rPr>
          <w:rFonts w:ascii="Times New Roman" w:hAnsi="Times New Roman" w:cs="Times New Roman"/>
          <w:sz w:val="24"/>
          <w:szCs w:val="24"/>
        </w:rPr>
        <w:t>предоставленны</w:t>
      </w:r>
      <w:r w:rsidR="00240B24">
        <w:rPr>
          <w:rFonts w:ascii="Times New Roman" w:hAnsi="Times New Roman" w:cs="Times New Roman"/>
          <w:sz w:val="24"/>
          <w:szCs w:val="24"/>
        </w:rPr>
        <w:t>х</w:t>
      </w:r>
      <w:r w:rsidR="00240B24" w:rsidRPr="00F4524F">
        <w:rPr>
          <w:rFonts w:ascii="Times New Roman" w:hAnsi="Times New Roman" w:cs="Times New Roman"/>
          <w:sz w:val="24"/>
          <w:szCs w:val="24"/>
        </w:rPr>
        <w:t xml:space="preserve"> </w:t>
      </w:r>
      <w:r w:rsidR="00FB6B75" w:rsidRPr="00F4524F">
        <w:rPr>
          <w:rFonts w:ascii="Times New Roman" w:hAnsi="Times New Roman" w:cs="Times New Roman"/>
          <w:sz w:val="24"/>
          <w:szCs w:val="24"/>
        </w:rPr>
        <w:t>в соответствии с п.2.2.1</w:t>
      </w:r>
      <w:r w:rsidR="00941AF5" w:rsidRPr="00F4524F">
        <w:rPr>
          <w:rFonts w:ascii="Times New Roman" w:hAnsi="Times New Roman" w:cs="Times New Roman"/>
          <w:sz w:val="24"/>
          <w:szCs w:val="24"/>
        </w:rPr>
        <w:t>.</w:t>
      </w:r>
      <w:r w:rsidR="00FB6B75" w:rsidRPr="00F4524F">
        <w:rPr>
          <w:rFonts w:ascii="Times New Roman" w:hAnsi="Times New Roman" w:cs="Times New Roman"/>
          <w:sz w:val="24"/>
          <w:szCs w:val="24"/>
        </w:rPr>
        <w:t xml:space="preserve"> настоящего Договора</w:t>
      </w:r>
      <w:r w:rsidR="00941AF5" w:rsidRPr="00F4524F">
        <w:rPr>
          <w:rFonts w:ascii="Times New Roman" w:hAnsi="Times New Roman" w:cs="Times New Roman"/>
          <w:sz w:val="24"/>
          <w:szCs w:val="24"/>
        </w:rPr>
        <w:t xml:space="preserve"> </w:t>
      </w:r>
      <w:r w:rsidR="00240B24">
        <w:rPr>
          <w:rFonts w:ascii="Times New Roman" w:hAnsi="Times New Roman" w:cs="Times New Roman"/>
          <w:sz w:val="24"/>
          <w:szCs w:val="24"/>
        </w:rPr>
        <w:t xml:space="preserve">Арендатору. </w:t>
      </w:r>
      <w:r w:rsidR="00E266D0" w:rsidRPr="00F4524F">
        <w:rPr>
          <w:rFonts w:ascii="Times New Roman" w:hAnsi="Times New Roman" w:cs="Times New Roman"/>
          <w:sz w:val="24"/>
          <w:szCs w:val="24"/>
        </w:rPr>
        <w:t xml:space="preserve">Арендатор обязуется передать Арендодателю из пользования технически исправные и коммерчески пригодные Вагоны, </w:t>
      </w:r>
      <w:r w:rsidR="00F7497E" w:rsidRPr="00F7497E">
        <w:rPr>
          <w:rFonts w:ascii="Times New Roman" w:hAnsi="Times New Roman" w:cs="Times New Roman"/>
          <w:sz w:val="24"/>
          <w:szCs w:val="24"/>
        </w:rPr>
        <w:t>в которых в соответствии с требованиями, действующими на федеральном железнодорожном транспорте и Правилами перевозок грузов, возможно осуществление перевозок грузов</w:t>
      </w:r>
      <w:r w:rsidR="00F7497E">
        <w:rPr>
          <w:rFonts w:ascii="Times New Roman" w:hAnsi="Times New Roman" w:cs="Times New Roman"/>
          <w:sz w:val="24"/>
          <w:szCs w:val="24"/>
        </w:rPr>
        <w:t xml:space="preserve">, </w:t>
      </w:r>
      <w:r w:rsidR="00E266D0" w:rsidRPr="00F4524F">
        <w:rPr>
          <w:rFonts w:ascii="Times New Roman" w:hAnsi="Times New Roman" w:cs="Times New Roman"/>
          <w:sz w:val="24"/>
          <w:szCs w:val="24"/>
        </w:rPr>
        <w:t>укомплектованные узлами и деталями с параметрами не хуже, чем при сдаче в аренду, с учетом их естественного износа и проведенных ремонтов</w:t>
      </w:r>
      <w:r w:rsidR="00E83725">
        <w:rPr>
          <w:rFonts w:ascii="Times New Roman" w:hAnsi="Times New Roman" w:cs="Times New Roman"/>
          <w:sz w:val="24"/>
          <w:szCs w:val="24"/>
        </w:rPr>
        <w:t>, с закрашенными трафаретами аренды (в случае их нанесения)</w:t>
      </w:r>
      <w:r w:rsidR="00B8131E">
        <w:rPr>
          <w:rFonts w:ascii="Times New Roman" w:hAnsi="Times New Roman" w:cs="Times New Roman"/>
          <w:sz w:val="24"/>
          <w:szCs w:val="24"/>
        </w:rPr>
        <w:t>.</w:t>
      </w:r>
    </w:p>
    <w:p w:rsidR="00C4319F" w:rsidRPr="00F4524F" w:rsidRDefault="00EE692B" w:rsidP="00420226">
      <w:pPr>
        <w:shd w:val="clear" w:color="auto" w:fill="FFFFFF"/>
        <w:tabs>
          <w:tab w:val="left" w:pos="2328"/>
        </w:tabs>
        <w:ind w:firstLine="720"/>
        <w:rPr>
          <w:rFonts w:ascii="Times New Roman" w:hAnsi="Times New Roman" w:cs="Times New Roman"/>
          <w:sz w:val="24"/>
          <w:szCs w:val="24"/>
        </w:rPr>
      </w:pPr>
      <w:r w:rsidRPr="00F4524F">
        <w:rPr>
          <w:rFonts w:ascii="Times New Roman" w:hAnsi="Times New Roman" w:cs="Times New Roman"/>
          <w:sz w:val="24"/>
          <w:szCs w:val="24"/>
        </w:rPr>
        <w:t>2.</w:t>
      </w:r>
      <w:r w:rsidR="005D38A7" w:rsidRPr="00F4524F">
        <w:rPr>
          <w:rFonts w:ascii="Times New Roman" w:hAnsi="Times New Roman" w:cs="Times New Roman"/>
          <w:sz w:val="24"/>
          <w:szCs w:val="24"/>
        </w:rPr>
        <w:t>2</w:t>
      </w:r>
      <w:r w:rsidRPr="00F4524F">
        <w:rPr>
          <w:rFonts w:ascii="Times New Roman" w:hAnsi="Times New Roman" w:cs="Times New Roman"/>
          <w:sz w:val="24"/>
          <w:szCs w:val="24"/>
        </w:rPr>
        <w:t>.</w:t>
      </w:r>
      <w:r w:rsidR="00765442" w:rsidRPr="00F4524F">
        <w:rPr>
          <w:rFonts w:ascii="Times New Roman" w:hAnsi="Times New Roman" w:cs="Times New Roman"/>
          <w:sz w:val="24"/>
          <w:szCs w:val="24"/>
        </w:rPr>
        <w:t>3</w:t>
      </w:r>
      <w:r w:rsidR="00420226" w:rsidRPr="00F4524F">
        <w:rPr>
          <w:rFonts w:ascii="Times New Roman" w:hAnsi="Times New Roman" w:cs="Times New Roman"/>
          <w:sz w:val="24"/>
          <w:szCs w:val="24"/>
        </w:rPr>
        <w:t xml:space="preserve">. Днем передачи </w:t>
      </w:r>
      <w:r w:rsidR="00CA5C69" w:rsidRPr="00F4524F">
        <w:rPr>
          <w:rFonts w:ascii="Times New Roman" w:hAnsi="Times New Roman" w:cs="Times New Roman"/>
          <w:sz w:val="24"/>
          <w:szCs w:val="24"/>
        </w:rPr>
        <w:t>Вагонов</w:t>
      </w:r>
      <w:r w:rsidR="00C4319F" w:rsidRPr="00F4524F">
        <w:rPr>
          <w:rFonts w:ascii="Times New Roman" w:hAnsi="Times New Roman" w:cs="Times New Roman"/>
          <w:sz w:val="24"/>
          <w:szCs w:val="24"/>
        </w:rPr>
        <w:t xml:space="preserve"> из пользования (аренды) считается день подписания уполномоченными представителями Сторон акта приема-передачи</w:t>
      </w:r>
      <w:r w:rsidR="00240B24">
        <w:rPr>
          <w:rFonts w:ascii="Times New Roman" w:hAnsi="Times New Roman" w:cs="Times New Roman"/>
          <w:sz w:val="24"/>
          <w:szCs w:val="24"/>
        </w:rPr>
        <w:t>, на станции, указанной Арендодателем</w:t>
      </w:r>
      <w:r w:rsidR="00C4319F" w:rsidRPr="00F4524F">
        <w:rPr>
          <w:rFonts w:ascii="Times New Roman" w:hAnsi="Times New Roman" w:cs="Times New Roman"/>
          <w:sz w:val="24"/>
          <w:szCs w:val="24"/>
        </w:rPr>
        <w:t xml:space="preserve">. </w:t>
      </w:r>
    </w:p>
    <w:p w:rsidR="00525C0F" w:rsidRPr="00332A05" w:rsidRDefault="00EE692B" w:rsidP="0041252A">
      <w:pPr>
        <w:shd w:val="clear" w:color="auto" w:fill="FFFFFF"/>
        <w:tabs>
          <w:tab w:val="left" w:pos="2328"/>
        </w:tabs>
        <w:ind w:firstLine="720"/>
        <w:rPr>
          <w:rFonts w:ascii="Times New Roman" w:hAnsi="Times New Roman" w:cs="Times New Roman"/>
          <w:sz w:val="24"/>
          <w:szCs w:val="24"/>
        </w:rPr>
      </w:pPr>
      <w:r w:rsidRPr="00F4524F">
        <w:rPr>
          <w:rFonts w:ascii="Times New Roman" w:hAnsi="Times New Roman" w:cs="Times New Roman"/>
          <w:sz w:val="24"/>
          <w:szCs w:val="24"/>
        </w:rPr>
        <w:t>2.</w:t>
      </w:r>
      <w:r w:rsidR="005D38A7" w:rsidRPr="00F4524F">
        <w:rPr>
          <w:rFonts w:ascii="Times New Roman" w:hAnsi="Times New Roman" w:cs="Times New Roman"/>
          <w:sz w:val="24"/>
          <w:szCs w:val="24"/>
        </w:rPr>
        <w:t>2</w:t>
      </w:r>
      <w:r w:rsidRPr="00F4524F">
        <w:rPr>
          <w:rFonts w:ascii="Times New Roman" w:hAnsi="Times New Roman" w:cs="Times New Roman"/>
          <w:sz w:val="24"/>
          <w:szCs w:val="24"/>
        </w:rPr>
        <w:t>.</w:t>
      </w:r>
      <w:r w:rsidR="00765442" w:rsidRPr="00F4524F">
        <w:rPr>
          <w:rFonts w:ascii="Times New Roman" w:hAnsi="Times New Roman" w:cs="Times New Roman"/>
          <w:sz w:val="24"/>
          <w:szCs w:val="24"/>
        </w:rPr>
        <w:t>4</w:t>
      </w:r>
      <w:r w:rsidR="00C4319F" w:rsidRPr="00F4524F">
        <w:rPr>
          <w:rFonts w:ascii="Times New Roman" w:hAnsi="Times New Roman" w:cs="Times New Roman"/>
          <w:sz w:val="24"/>
          <w:szCs w:val="24"/>
        </w:rPr>
        <w:t xml:space="preserve">. </w:t>
      </w:r>
      <w:r w:rsidR="00525C0F" w:rsidRPr="00332A05">
        <w:rPr>
          <w:rFonts w:ascii="Times New Roman" w:hAnsi="Times New Roman" w:cs="Times New Roman"/>
          <w:sz w:val="24"/>
          <w:szCs w:val="24"/>
        </w:rPr>
        <w:t xml:space="preserve">Вагоны, передаваемые </w:t>
      </w:r>
      <w:r w:rsidR="00525C0F">
        <w:rPr>
          <w:rFonts w:ascii="Times New Roman" w:hAnsi="Times New Roman" w:cs="Times New Roman"/>
          <w:sz w:val="24"/>
          <w:szCs w:val="24"/>
        </w:rPr>
        <w:t>из</w:t>
      </w:r>
      <w:r w:rsidR="00525C0F" w:rsidRPr="00332A05">
        <w:rPr>
          <w:rFonts w:ascii="Times New Roman" w:hAnsi="Times New Roman" w:cs="Times New Roman"/>
          <w:sz w:val="24"/>
          <w:szCs w:val="24"/>
        </w:rPr>
        <w:t xml:space="preserve"> пользовани</w:t>
      </w:r>
      <w:r w:rsidR="00525C0F">
        <w:rPr>
          <w:rFonts w:ascii="Times New Roman" w:hAnsi="Times New Roman" w:cs="Times New Roman"/>
          <w:sz w:val="24"/>
          <w:szCs w:val="24"/>
        </w:rPr>
        <w:t>я</w:t>
      </w:r>
      <w:r w:rsidR="00525C0F" w:rsidRPr="00332A05">
        <w:rPr>
          <w:rFonts w:ascii="Times New Roman" w:hAnsi="Times New Roman" w:cs="Times New Roman"/>
          <w:sz w:val="24"/>
          <w:szCs w:val="24"/>
        </w:rPr>
        <w:t xml:space="preserve"> (аренд</w:t>
      </w:r>
      <w:r w:rsidR="00525C0F">
        <w:rPr>
          <w:rFonts w:ascii="Times New Roman" w:hAnsi="Times New Roman" w:cs="Times New Roman"/>
          <w:sz w:val="24"/>
          <w:szCs w:val="24"/>
        </w:rPr>
        <w:t>ы</w:t>
      </w:r>
      <w:r w:rsidR="00525C0F" w:rsidRPr="00332A05">
        <w:rPr>
          <w:rFonts w:ascii="Times New Roman" w:hAnsi="Times New Roman" w:cs="Times New Roman"/>
          <w:sz w:val="24"/>
          <w:szCs w:val="24"/>
        </w:rPr>
        <w:t>), считаются соот</w:t>
      </w:r>
      <w:r w:rsidR="00525C0F" w:rsidRPr="006520C7">
        <w:rPr>
          <w:rFonts w:ascii="Times New Roman" w:hAnsi="Times New Roman" w:cs="Times New Roman"/>
          <w:sz w:val="24"/>
          <w:szCs w:val="24"/>
        </w:rPr>
        <w:t>ветствующими требованиям п.2.</w:t>
      </w:r>
      <w:r w:rsidR="00525C0F">
        <w:rPr>
          <w:rFonts w:ascii="Times New Roman" w:hAnsi="Times New Roman" w:cs="Times New Roman"/>
          <w:sz w:val="24"/>
          <w:szCs w:val="24"/>
        </w:rPr>
        <w:t>2</w:t>
      </w:r>
      <w:r w:rsidR="00525C0F" w:rsidRPr="006520C7">
        <w:rPr>
          <w:rFonts w:ascii="Times New Roman" w:hAnsi="Times New Roman" w:cs="Times New Roman"/>
          <w:sz w:val="24"/>
          <w:szCs w:val="24"/>
        </w:rPr>
        <w:t>.</w:t>
      </w:r>
      <w:r w:rsidR="00525C0F">
        <w:rPr>
          <w:rFonts w:ascii="Times New Roman" w:hAnsi="Times New Roman" w:cs="Times New Roman"/>
          <w:sz w:val="24"/>
          <w:szCs w:val="24"/>
        </w:rPr>
        <w:t>2</w:t>
      </w:r>
      <w:r w:rsidR="00525C0F" w:rsidRPr="00332A05">
        <w:rPr>
          <w:rFonts w:ascii="Times New Roman" w:hAnsi="Times New Roman" w:cs="Times New Roman"/>
          <w:sz w:val="24"/>
          <w:szCs w:val="24"/>
        </w:rPr>
        <w:t>. настоящего Договора:</w:t>
      </w:r>
    </w:p>
    <w:p w:rsidR="00525C0F" w:rsidRPr="00332A05" w:rsidRDefault="00525C0F" w:rsidP="00525C0F">
      <w:pPr>
        <w:widowControl/>
        <w:autoSpaceDE/>
        <w:autoSpaceDN/>
        <w:adjustRightInd/>
        <w:ind w:left="567"/>
        <w:rPr>
          <w:rFonts w:ascii="Times New Roman" w:hAnsi="Times New Roman" w:cs="Times New Roman"/>
          <w:sz w:val="24"/>
          <w:szCs w:val="24"/>
        </w:rPr>
      </w:pPr>
      <w:r w:rsidRPr="00332A05">
        <w:rPr>
          <w:rFonts w:ascii="Times New Roman" w:hAnsi="Times New Roman" w:cs="Times New Roman"/>
          <w:sz w:val="24"/>
          <w:szCs w:val="24"/>
        </w:rPr>
        <w:t xml:space="preserve">- в части технической исправности, если актом формы ВУ-23 </w:t>
      </w:r>
      <w:r w:rsidR="00B962DD">
        <w:rPr>
          <w:rFonts w:ascii="Times New Roman" w:hAnsi="Times New Roman" w:cs="Times New Roman"/>
          <w:sz w:val="24"/>
          <w:szCs w:val="24"/>
        </w:rPr>
        <w:t xml:space="preserve">(или его аналогом) </w:t>
      </w:r>
      <w:r w:rsidRPr="00332A05">
        <w:rPr>
          <w:rFonts w:ascii="Times New Roman" w:hAnsi="Times New Roman" w:cs="Times New Roman"/>
          <w:sz w:val="24"/>
          <w:szCs w:val="24"/>
        </w:rPr>
        <w:t xml:space="preserve">не установлено иное; </w:t>
      </w:r>
    </w:p>
    <w:p w:rsidR="00525C0F" w:rsidRDefault="00525C0F" w:rsidP="00525C0F">
      <w:pPr>
        <w:widowControl/>
        <w:autoSpaceDE/>
        <w:autoSpaceDN/>
        <w:adjustRightInd/>
        <w:ind w:left="567"/>
        <w:rPr>
          <w:rFonts w:ascii="Times New Roman" w:hAnsi="Times New Roman" w:cs="Times New Roman"/>
          <w:sz w:val="24"/>
          <w:szCs w:val="24"/>
        </w:rPr>
      </w:pPr>
      <w:r w:rsidRPr="00332A05">
        <w:rPr>
          <w:rFonts w:ascii="Times New Roman" w:hAnsi="Times New Roman" w:cs="Times New Roman"/>
          <w:sz w:val="24"/>
          <w:szCs w:val="24"/>
        </w:rPr>
        <w:t xml:space="preserve">- в части </w:t>
      </w:r>
      <w:r w:rsidR="00093743" w:rsidRPr="005529EB">
        <w:rPr>
          <w:rFonts w:ascii="Times New Roman" w:hAnsi="Times New Roman" w:cs="Times New Roman"/>
          <w:sz w:val="24"/>
          <w:szCs w:val="24"/>
        </w:rPr>
        <w:t>коммерческой пригодности</w:t>
      </w:r>
      <w:r w:rsidRPr="00332A05">
        <w:rPr>
          <w:rFonts w:ascii="Times New Roman" w:hAnsi="Times New Roman" w:cs="Times New Roman"/>
          <w:sz w:val="24"/>
          <w:szCs w:val="24"/>
        </w:rPr>
        <w:t xml:space="preserve"> - если актом формы ГУ-23</w:t>
      </w:r>
      <w:r w:rsidR="00B962DD">
        <w:rPr>
          <w:rFonts w:ascii="Times New Roman" w:hAnsi="Times New Roman" w:cs="Times New Roman"/>
          <w:sz w:val="24"/>
          <w:szCs w:val="24"/>
        </w:rPr>
        <w:t xml:space="preserve"> (или его аналогом)</w:t>
      </w:r>
      <w:r w:rsidRPr="00332A05">
        <w:rPr>
          <w:rFonts w:ascii="Times New Roman" w:hAnsi="Times New Roman" w:cs="Times New Roman"/>
          <w:sz w:val="24"/>
          <w:szCs w:val="24"/>
        </w:rPr>
        <w:t xml:space="preserve"> не установлено иное.</w:t>
      </w:r>
    </w:p>
    <w:p w:rsidR="00A8567B" w:rsidRPr="00525C0F" w:rsidRDefault="003B34C2" w:rsidP="00AA0588">
      <w:pPr>
        <w:shd w:val="clear" w:color="auto" w:fill="FFFFFF"/>
        <w:tabs>
          <w:tab w:val="left" w:pos="2328"/>
        </w:tabs>
        <w:ind w:firstLine="720"/>
        <w:rPr>
          <w:rFonts w:ascii="Times New Roman" w:hAnsi="Times New Roman" w:cs="Times New Roman"/>
          <w:sz w:val="24"/>
          <w:szCs w:val="24"/>
        </w:rPr>
      </w:pPr>
      <w:r w:rsidRPr="00525C0F">
        <w:rPr>
          <w:rFonts w:ascii="Times New Roman" w:hAnsi="Times New Roman" w:cs="Times New Roman"/>
          <w:sz w:val="24"/>
          <w:szCs w:val="24"/>
        </w:rPr>
        <w:t>2.</w:t>
      </w:r>
      <w:r w:rsidR="005D38A7" w:rsidRPr="00525C0F">
        <w:rPr>
          <w:rFonts w:ascii="Times New Roman" w:hAnsi="Times New Roman" w:cs="Times New Roman"/>
          <w:sz w:val="24"/>
          <w:szCs w:val="24"/>
        </w:rPr>
        <w:t>2</w:t>
      </w:r>
      <w:r w:rsidRPr="00525C0F">
        <w:rPr>
          <w:rFonts w:ascii="Times New Roman" w:hAnsi="Times New Roman" w:cs="Times New Roman"/>
          <w:sz w:val="24"/>
          <w:szCs w:val="24"/>
        </w:rPr>
        <w:t>.</w:t>
      </w:r>
      <w:r w:rsidR="000522FB">
        <w:rPr>
          <w:rFonts w:ascii="Times New Roman" w:hAnsi="Times New Roman" w:cs="Times New Roman"/>
          <w:sz w:val="24"/>
          <w:szCs w:val="24"/>
        </w:rPr>
        <w:t>5</w:t>
      </w:r>
      <w:r w:rsidRPr="00525C0F">
        <w:rPr>
          <w:rFonts w:ascii="Times New Roman" w:hAnsi="Times New Roman" w:cs="Times New Roman"/>
          <w:sz w:val="24"/>
          <w:szCs w:val="24"/>
        </w:rPr>
        <w:t xml:space="preserve">. </w:t>
      </w:r>
      <w:r w:rsidR="00A8567B" w:rsidRPr="00525C0F">
        <w:rPr>
          <w:rFonts w:ascii="Times New Roman" w:hAnsi="Times New Roman" w:cs="Times New Roman"/>
          <w:sz w:val="24"/>
          <w:szCs w:val="24"/>
        </w:rPr>
        <w:t>В случае выявления неисправностей</w:t>
      </w:r>
      <w:r w:rsidR="00093743">
        <w:rPr>
          <w:rFonts w:ascii="Times New Roman" w:hAnsi="Times New Roman" w:cs="Times New Roman"/>
          <w:sz w:val="24"/>
          <w:szCs w:val="24"/>
        </w:rPr>
        <w:t>,</w:t>
      </w:r>
      <w:r w:rsidR="00A8567B" w:rsidRPr="00525C0F">
        <w:rPr>
          <w:rFonts w:ascii="Times New Roman" w:hAnsi="Times New Roman" w:cs="Times New Roman"/>
          <w:sz w:val="24"/>
          <w:szCs w:val="24"/>
        </w:rPr>
        <w:t xml:space="preserve"> повреждений </w:t>
      </w:r>
      <w:r w:rsidR="00093743" w:rsidRPr="005529EB">
        <w:rPr>
          <w:rFonts w:ascii="Times New Roman" w:hAnsi="Times New Roman" w:cs="Times New Roman"/>
          <w:sz w:val="24"/>
          <w:szCs w:val="24"/>
        </w:rPr>
        <w:t>и/или коммерческой непригодности</w:t>
      </w:r>
      <w:r w:rsidR="00093743">
        <w:rPr>
          <w:rFonts w:ascii="Times New Roman" w:hAnsi="Times New Roman" w:cs="Times New Roman"/>
          <w:sz w:val="24"/>
          <w:szCs w:val="24"/>
        </w:rPr>
        <w:t xml:space="preserve"> </w:t>
      </w:r>
      <w:r w:rsidR="00A8567B" w:rsidRPr="00525C0F">
        <w:rPr>
          <w:rFonts w:ascii="Times New Roman" w:hAnsi="Times New Roman" w:cs="Times New Roman"/>
          <w:sz w:val="24"/>
          <w:szCs w:val="24"/>
        </w:rPr>
        <w:t xml:space="preserve">при </w:t>
      </w:r>
      <w:r w:rsidR="00457A71">
        <w:rPr>
          <w:rFonts w:ascii="Times New Roman" w:hAnsi="Times New Roman" w:cs="Times New Roman"/>
          <w:sz w:val="24"/>
          <w:szCs w:val="24"/>
        </w:rPr>
        <w:t>приемке</w:t>
      </w:r>
      <w:r w:rsidR="00457A71" w:rsidRPr="00525C0F">
        <w:rPr>
          <w:rFonts w:ascii="Times New Roman" w:hAnsi="Times New Roman" w:cs="Times New Roman"/>
          <w:sz w:val="24"/>
          <w:szCs w:val="24"/>
        </w:rPr>
        <w:t xml:space="preserve"> </w:t>
      </w:r>
      <w:r w:rsidR="00CA5C69" w:rsidRPr="00525C0F">
        <w:rPr>
          <w:rFonts w:ascii="Times New Roman" w:hAnsi="Times New Roman" w:cs="Times New Roman"/>
          <w:sz w:val="24"/>
          <w:szCs w:val="24"/>
        </w:rPr>
        <w:t>Вагонов</w:t>
      </w:r>
      <w:r w:rsidR="00457A71">
        <w:rPr>
          <w:rFonts w:ascii="Times New Roman" w:hAnsi="Times New Roman" w:cs="Times New Roman"/>
          <w:sz w:val="24"/>
          <w:szCs w:val="24"/>
        </w:rPr>
        <w:t xml:space="preserve"> или при первой погрузк</w:t>
      </w:r>
      <w:r w:rsidR="00093743">
        <w:rPr>
          <w:rFonts w:ascii="Times New Roman" w:hAnsi="Times New Roman" w:cs="Times New Roman"/>
          <w:sz w:val="24"/>
          <w:szCs w:val="24"/>
        </w:rPr>
        <w:t>е</w:t>
      </w:r>
      <w:r w:rsidR="00457A71">
        <w:rPr>
          <w:rFonts w:ascii="Times New Roman" w:hAnsi="Times New Roman" w:cs="Times New Roman"/>
          <w:sz w:val="24"/>
          <w:szCs w:val="24"/>
        </w:rPr>
        <w:t xml:space="preserve">, но не позднее </w:t>
      </w:r>
      <w:r w:rsidR="00457A71" w:rsidRPr="00457A71">
        <w:rPr>
          <w:rFonts w:ascii="Times New Roman" w:hAnsi="Times New Roman" w:cs="Times New Roman"/>
          <w:sz w:val="24"/>
          <w:szCs w:val="24"/>
        </w:rPr>
        <w:t xml:space="preserve">чем через </w:t>
      </w:r>
      <w:r w:rsidR="00093743">
        <w:rPr>
          <w:rFonts w:ascii="Times New Roman" w:hAnsi="Times New Roman" w:cs="Times New Roman"/>
          <w:sz w:val="24"/>
          <w:szCs w:val="24"/>
        </w:rPr>
        <w:t>трое</w:t>
      </w:r>
      <w:r w:rsidR="00457A71" w:rsidRPr="00457A71">
        <w:rPr>
          <w:rFonts w:ascii="Times New Roman" w:hAnsi="Times New Roman" w:cs="Times New Roman"/>
          <w:sz w:val="24"/>
          <w:szCs w:val="24"/>
        </w:rPr>
        <w:t xml:space="preserve"> суток со дня прибытия Вагона на станцию возврата из аренды</w:t>
      </w:r>
      <w:r w:rsidR="00457A71">
        <w:rPr>
          <w:rFonts w:ascii="Times New Roman" w:hAnsi="Times New Roman" w:cs="Times New Roman"/>
          <w:sz w:val="24"/>
          <w:szCs w:val="24"/>
        </w:rPr>
        <w:t>,</w:t>
      </w:r>
      <w:r w:rsidR="00A8567B" w:rsidRPr="00525C0F">
        <w:rPr>
          <w:rFonts w:ascii="Times New Roman" w:hAnsi="Times New Roman" w:cs="Times New Roman"/>
          <w:sz w:val="24"/>
          <w:szCs w:val="24"/>
        </w:rPr>
        <w:t xml:space="preserve"> Арендодатель имеет право принять одно из указанных ниже решений</w:t>
      </w:r>
      <w:r w:rsidRPr="00525C0F">
        <w:rPr>
          <w:rFonts w:ascii="Times New Roman" w:hAnsi="Times New Roman" w:cs="Times New Roman"/>
          <w:sz w:val="24"/>
          <w:szCs w:val="24"/>
        </w:rPr>
        <w:t xml:space="preserve"> и </w:t>
      </w:r>
      <w:r w:rsidR="004D28F8" w:rsidRPr="00525C0F">
        <w:rPr>
          <w:rFonts w:ascii="Times New Roman" w:hAnsi="Times New Roman" w:cs="Times New Roman"/>
          <w:sz w:val="24"/>
          <w:szCs w:val="24"/>
        </w:rPr>
        <w:t>отразить</w:t>
      </w:r>
      <w:r w:rsidRPr="00525C0F">
        <w:rPr>
          <w:rFonts w:ascii="Times New Roman" w:hAnsi="Times New Roman" w:cs="Times New Roman"/>
          <w:sz w:val="24"/>
          <w:szCs w:val="24"/>
        </w:rPr>
        <w:t xml:space="preserve"> его в акте технического осмотра</w:t>
      </w:r>
      <w:r w:rsidR="00A8567B" w:rsidRPr="00525C0F">
        <w:rPr>
          <w:rFonts w:ascii="Times New Roman" w:hAnsi="Times New Roman" w:cs="Times New Roman"/>
          <w:sz w:val="24"/>
          <w:szCs w:val="24"/>
        </w:rPr>
        <w:t xml:space="preserve">: </w:t>
      </w:r>
    </w:p>
    <w:p w:rsidR="00A8567B" w:rsidRPr="00525C0F" w:rsidRDefault="00A8567B" w:rsidP="00AA0588">
      <w:pPr>
        <w:shd w:val="clear" w:color="auto" w:fill="FFFFFF"/>
        <w:tabs>
          <w:tab w:val="left" w:pos="2328"/>
        </w:tabs>
        <w:ind w:firstLine="720"/>
        <w:rPr>
          <w:rFonts w:ascii="Times New Roman" w:hAnsi="Times New Roman" w:cs="Times New Roman"/>
          <w:sz w:val="24"/>
          <w:szCs w:val="24"/>
        </w:rPr>
      </w:pPr>
      <w:r w:rsidRPr="00525C0F">
        <w:rPr>
          <w:rFonts w:ascii="Times New Roman" w:hAnsi="Times New Roman" w:cs="Times New Roman"/>
          <w:sz w:val="24"/>
          <w:szCs w:val="24"/>
        </w:rPr>
        <w:t>а) Арендатор устраняет выявленные неисправности</w:t>
      </w:r>
      <w:r w:rsidR="00093743">
        <w:rPr>
          <w:rFonts w:ascii="Times New Roman" w:hAnsi="Times New Roman" w:cs="Times New Roman"/>
          <w:sz w:val="24"/>
          <w:szCs w:val="24"/>
        </w:rPr>
        <w:t>,</w:t>
      </w:r>
      <w:r w:rsidRPr="00525C0F">
        <w:rPr>
          <w:rFonts w:ascii="Times New Roman" w:hAnsi="Times New Roman" w:cs="Times New Roman"/>
          <w:sz w:val="24"/>
          <w:szCs w:val="24"/>
        </w:rPr>
        <w:t xml:space="preserve"> повреждения </w:t>
      </w:r>
      <w:r w:rsidR="00093743">
        <w:rPr>
          <w:rFonts w:ascii="Times New Roman" w:hAnsi="Times New Roman" w:cs="Times New Roman"/>
          <w:sz w:val="24"/>
          <w:szCs w:val="24"/>
        </w:rPr>
        <w:t xml:space="preserve">и/или непригодность </w:t>
      </w:r>
      <w:r w:rsidRPr="00525C0F">
        <w:rPr>
          <w:rFonts w:ascii="Times New Roman" w:hAnsi="Times New Roman" w:cs="Times New Roman"/>
          <w:sz w:val="24"/>
          <w:szCs w:val="24"/>
        </w:rPr>
        <w:t xml:space="preserve">за свой счет и повторно предъявляет </w:t>
      </w:r>
      <w:r w:rsidR="00CA5C69" w:rsidRPr="00525C0F">
        <w:rPr>
          <w:rFonts w:ascii="Times New Roman" w:hAnsi="Times New Roman" w:cs="Times New Roman"/>
          <w:sz w:val="24"/>
          <w:szCs w:val="24"/>
        </w:rPr>
        <w:t>Вагон</w:t>
      </w:r>
      <w:r w:rsidR="000E48FC" w:rsidRPr="00525C0F">
        <w:rPr>
          <w:rFonts w:ascii="Times New Roman" w:hAnsi="Times New Roman" w:cs="Times New Roman"/>
          <w:sz w:val="24"/>
          <w:szCs w:val="24"/>
        </w:rPr>
        <w:t>ы</w:t>
      </w:r>
      <w:r w:rsidRPr="00525C0F">
        <w:rPr>
          <w:rFonts w:ascii="Times New Roman" w:hAnsi="Times New Roman" w:cs="Times New Roman"/>
          <w:sz w:val="24"/>
          <w:szCs w:val="24"/>
        </w:rPr>
        <w:t xml:space="preserve"> к осмотру для дальнейшего приема-передачи из пользования (аренды) Арендодателю </w:t>
      </w:r>
      <w:r w:rsidR="004D28F8" w:rsidRPr="00525C0F">
        <w:rPr>
          <w:rFonts w:ascii="Times New Roman" w:hAnsi="Times New Roman" w:cs="Times New Roman"/>
          <w:sz w:val="24"/>
          <w:szCs w:val="24"/>
        </w:rPr>
        <w:t>не позднее</w:t>
      </w:r>
      <w:r w:rsidR="00003B66" w:rsidRPr="00525C0F">
        <w:rPr>
          <w:rFonts w:ascii="Times New Roman" w:hAnsi="Times New Roman" w:cs="Times New Roman"/>
          <w:sz w:val="24"/>
          <w:szCs w:val="24"/>
        </w:rPr>
        <w:t xml:space="preserve"> 2</w:t>
      </w:r>
      <w:r w:rsidRPr="00525C0F">
        <w:rPr>
          <w:rFonts w:ascii="Times New Roman" w:hAnsi="Times New Roman" w:cs="Times New Roman"/>
          <w:sz w:val="24"/>
          <w:szCs w:val="24"/>
        </w:rPr>
        <w:t>0 (</w:t>
      </w:r>
      <w:r w:rsidR="00003B66" w:rsidRPr="00525C0F">
        <w:rPr>
          <w:rFonts w:ascii="Times New Roman" w:hAnsi="Times New Roman" w:cs="Times New Roman"/>
          <w:sz w:val="24"/>
          <w:szCs w:val="24"/>
        </w:rPr>
        <w:t>Два</w:t>
      </w:r>
      <w:r w:rsidRPr="00525C0F">
        <w:rPr>
          <w:rFonts w:ascii="Times New Roman" w:hAnsi="Times New Roman" w:cs="Times New Roman"/>
          <w:sz w:val="24"/>
          <w:szCs w:val="24"/>
        </w:rPr>
        <w:t xml:space="preserve">дцати) </w:t>
      </w:r>
      <w:r w:rsidR="0007152A" w:rsidRPr="00525C0F">
        <w:rPr>
          <w:rFonts w:ascii="Times New Roman" w:hAnsi="Times New Roman" w:cs="Times New Roman"/>
          <w:sz w:val="24"/>
          <w:szCs w:val="24"/>
        </w:rPr>
        <w:t>календарных дней</w:t>
      </w:r>
      <w:r w:rsidRPr="00525C0F">
        <w:rPr>
          <w:rFonts w:ascii="Times New Roman" w:hAnsi="Times New Roman" w:cs="Times New Roman"/>
          <w:sz w:val="24"/>
          <w:szCs w:val="24"/>
        </w:rPr>
        <w:t xml:space="preserve"> с даты выявления неисправностей</w:t>
      </w:r>
      <w:r w:rsidR="00093743">
        <w:rPr>
          <w:rFonts w:ascii="Times New Roman" w:hAnsi="Times New Roman" w:cs="Times New Roman"/>
          <w:sz w:val="24"/>
          <w:szCs w:val="24"/>
        </w:rPr>
        <w:t>,</w:t>
      </w:r>
      <w:r w:rsidRPr="00525C0F">
        <w:rPr>
          <w:rFonts w:ascii="Times New Roman" w:hAnsi="Times New Roman" w:cs="Times New Roman"/>
          <w:sz w:val="24"/>
          <w:szCs w:val="24"/>
        </w:rPr>
        <w:t xml:space="preserve"> повреждений</w:t>
      </w:r>
      <w:r w:rsidR="00093743">
        <w:rPr>
          <w:rFonts w:ascii="Times New Roman" w:hAnsi="Times New Roman" w:cs="Times New Roman"/>
          <w:sz w:val="24"/>
          <w:szCs w:val="24"/>
        </w:rPr>
        <w:t xml:space="preserve"> и/или непригодности</w:t>
      </w:r>
      <w:r w:rsidRPr="00525C0F">
        <w:rPr>
          <w:rFonts w:ascii="Times New Roman" w:hAnsi="Times New Roman" w:cs="Times New Roman"/>
          <w:sz w:val="24"/>
          <w:szCs w:val="24"/>
        </w:rPr>
        <w:t xml:space="preserve">. При этом арендная плата продолжает начисляться до момента принятия Арендодателем </w:t>
      </w:r>
      <w:r w:rsidR="00CA5C69" w:rsidRPr="00525C0F">
        <w:rPr>
          <w:rFonts w:ascii="Times New Roman" w:hAnsi="Times New Roman" w:cs="Times New Roman"/>
          <w:sz w:val="24"/>
          <w:szCs w:val="24"/>
        </w:rPr>
        <w:t>Вагонов</w:t>
      </w:r>
      <w:r w:rsidRPr="00525C0F">
        <w:rPr>
          <w:rFonts w:ascii="Times New Roman" w:hAnsi="Times New Roman" w:cs="Times New Roman"/>
          <w:sz w:val="24"/>
          <w:szCs w:val="24"/>
        </w:rPr>
        <w:t xml:space="preserve"> без замечаний</w:t>
      </w:r>
      <w:r w:rsidR="00ED667F" w:rsidRPr="00525C0F">
        <w:rPr>
          <w:rFonts w:ascii="Times New Roman" w:hAnsi="Times New Roman" w:cs="Times New Roman"/>
          <w:sz w:val="24"/>
          <w:szCs w:val="24"/>
        </w:rPr>
        <w:t xml:space="preserve">. Арендатор предъявляет </w:t>
      </w:r>
      <w:r w:rsidR="00CA5C69" w:rsidRPr="00525C0F">
        <w:rPr>
          <w:rFonts w:ascii="Times New Roman" w:hAnsi="Times New Roman" w:cs="Times New Roman"/>
          <w:sz w:val="24"/>
          <w:szCs w:val="24"/>
        </w:rPr>
        <w:t>Вагон</w:t>
      </w:r>
      <w:r w:rsidR="00ED667F" w:rsidRPr="00525C0F">
        <w:rPr>
          <w:rFonts w:ascii="Times New Roman" w:hAnsi="Times New Roman" w:cs="Times New Roman"/>
          <w:sz w:val="24"/>
          <w:szCs w:val="24"/>
        </w:rPr>
        <w:t xml:space="preserve">ы к повторному осмотру </w:t>
      </w:r>
      <w:r w:rsidR="004E3F0D" w:rsidRPr="00525C0F">
        <w:rPr>
          <w:rFonts w:ascii="Times New Roman" w:hAnsi="Times New Roman" w:cs="Times New Roman"/>
          <w:sz w:val="24"/>
          <w:szCs w:val="24"/>
        </w:rPr>
        <w:t xml:space="preserve">и возврату из аренды </w:t>
      </w:r>
      <w:r w:rsidR="00ED667F" w:rsidRPr="00525C0F">
        <w:rPr>
          <w:rFonts w:ascii="Times New Roman" w:hAnsi="Times New Roman" w:cs="Times New Roman"/>
          <w:sz w:val="24"/>
          <w:szCs w:val="24"/>
        </w:rPr>
        <w:t>на той же станции приема-передачи</w:t>
      </w:r>
      <w:r w:rsidR="004E3F0D" w:rsidRPr="00525C0F">
        <w:rPr>
          <w:rFonts w:ascii="Times New Roman" w:hAnsi="Times New Roman" w:cs="Times New Roman"/>
          <w:sz w:val="24"/>
          <w:szCs w:val="24"/>
        </w:rPr>
        <w:t>, что и первоначально</w:t>
      </w:r>
      <w:r w:rsidR="00ED667F" w:rsidRPr="00525C0F">
        <w:rPr>
          <w:rFonts w:ascii="Times New Roman" w:hAnsi="Times New Roman" w:cs="Times New Roman"/>
          <w:sz w:val="24"/>
          <w:szCs w:val="24"/>
        </w:rPr>
        <w:t>, если иное не будет указано Арендодателем</w:t>
      </w:r>
      <w:r w:rsidRPr="00525C0F">
        <w:rPr>
          <w:rFonts w:ascii="Times New Roman" w:hAnsi="Times New Roman" w:cs="Times New Roman"/>
          <w:sz w:val="24"/>
          <w:szCs w:val="24"/>
        </w:rPr>
        <w:t>;</w:t>
      </w:r>
    </w:p>
    <w:p w:rsidR="00A8567B" w:rsidRPr="00525C0F" w:rsidRDefault="00A8567B" w:rsidP="00AA0588">
      <w:pPr>
        <w:shd w:val="clear" w:color="auto" w:fill="FFFFFF"/>
        <w:tabs>
          <w:tab w:val="left" w:pos="2328"/>
        </w:tabs>
        <w:ind w:firstLine="720"/>
        <w:rPr>
          <w:rFonts w:ascii="Times New Roman" w:hAnsi="Times New Roman" w:cs="Times New Roman"/>
          <w:sz w:val="24"/>
          <w:szCs w:val="24"/>
        </w:rPr>
      </w:pPr>
      <w:r w:rsidRPr="00525C0F">
        <w:rPr>
          <w:rFonts w:ascii="Times New Roman" w:hAnsi="Times New Roman" w:cs="Times New Roman"/>
          <w:sz w:val="24"/>
          <w:szCs w:val="24"/>
        </w:rPr>
        <w:lastRenderedPageBreak/>
        <w:t xml:space="preserve">б) Арендодатель принимает </w:t>
      </w:r>
      <w:r w:rsidR="00CA5C69" w:rsidRPr="00525C0F">
        <w:rPr>
          <w:rFonts w:ascii="Times New Roman" w:hAnsi="Times New Roman" w:cs="Times New Roman"/>
          <w:sz w:val="24"/>
          <w:szCs w:val="24"/>
        </w:rPr>
        <w:t>Вагон</w:t>
      </w:r>
      <w:r w:rsidR="000E48FC" w:rsidRPr="00525C0F">
        <w:rPr>
          <w:rFonts w:ascii="Times New Roman" w:hAnsi="Times New Roman" w:cs="Times New Roman"/>
          <w:sz w:val="24"/>
          <w:szCs w:val="24"/>
        </w:rPr>
        <w:t>ы</w:t>
      </w:r>
      <w:r w:rsidRPr="00525C0F">
        <w:rPr>
          <w:rFonts w:ascii="Times New Roman" w:hAnsi="Times New Roman" w:cs="Times New Roman"/>
          <w:sz w:val="24"/>
          <w:szCs w:val="24"/>
        </w:rPr>
        <w:t xml:space="preserve"> из пользования у Арендатора по акту приема-передачи и устраняет все неисправности</w:t>
      </w:r>
      <w:r w:rsidR="00093743">
        <w:rPr>
          <w:rFonts w:ascii="Times New Roman" w:hAnsi="Times New Roman" w:cs="Times New Roman"/>
          <w:sz w:val="24"/>
          <w:szCs w:val="24"/>
        </w:rPr>
        <w:t xml:space="preserve"> и/или непригодность</w:t>
      </w:r>
      <w:r w:rsidRPr="00525C0F">
        <w:rPr>
          <w:rFonts w:ascii="Times New Roman" w:hAnsi="Times New Roman" w:cs="Times New Roman"/>
          <w:sz w:val="24"/>
          <w:szCs w:val="24"/>
        </w:rPr>
        <w:t>.</w:t>
      </w:r>
    </w:p>
    <w:p w:rsidR="00AF195A" w:rsidRPr="00525C0F" w:rsidRDefault="00A8567B" w:rsidP="002F1299">
      <w:pPr>
        <w:shd w:val="clear" w:color="auto" w:fill="FFFFFF"/>
        <w:tabs>
          <w:tab w:val="left" w:pos="2328"/>
        </w:tabs>
        <w:ind w:firstLine="720"/>
        <w:rPr>
          <w:rFonts w:ascii="Times New Roman" w:hAnsi="Times New Roman" w:cs="Times New Roman"/>
          <w:sz w:val="24"/>
          <w:szCs w:val="24"/>
        </w:rPr>
      </w:pPr>
      <w:r w:rsidRPr="00525C0F">
        <w:rPr>
          <w:rFonts w:ascii="Times New Roman" w:hAnsi="Times New Roman" w:cs="Times New Roman"/>
          <w:sz w:val="24"/>
          <w:szCs w:val="24"/>
        </w:rPr>
        <w:t>В случае устранения неисправностей и повреждений Арендодател</w:t>
      </w:r>
      <w:r w:rsidR="00093743">
        <w:rPr>
          <w:rFonts w:ascii="Times New Roman" w:hAnsi="Times New Roman" w:cs="Times New Roman"/>
          <w:sz w:val="24"/>
          <w:szCs w:val="24"/>
        </w:rPr>
        <w:t>ем</w:t>
      </w:r>
      <w:r w:rsidRPr="00525C0F">
        <w:rPr>
          <w:rFonts w:ascii="Times New Roman" w:hAnsi="Times New Roman" w:cs="Times New Roman"/>
          <w:sz w:val="24"/>
          <w:szCs w:val="24"/>
        </w:rPr>
        <w:t xml:space="preserve"> Арендатор </w:t>
      </w:r>
      <w:r w:rsidR="00AF195A" w:rsidRPr="00525C0F">
        <w:rPr>
          <w:rFonts w:ascii="Times New Roman" w:hAnsi="Times New Roman" w:cs="Times New Roman"/>
          <w:sz w:val="24"/>
          <w:szCs w:val="24"/>
        </w:rPr>
        <w:t>в течение 5 (Пяти) рабочих дней с даты получения соответствующего требова</w:t>
      </w:r>
      <w:r w:rsidR="002F1299" w:rsidRPr="00525C0F">
        <w:rPr>
          <w:rFonts w:ascii="Times New Roman" w:hAnsi="Times New Roman" w:cs="Times New Roman"/>
          <w:sz w:val="24"/>
          <w:szCs w:val="24"/>
        </w:rPr>
        <w:t xml:space="preserve">ния и подтверждающих документов </w:t>
      </w:r>
      <w:r w:rsidR="00F53AA6" w:rsidRPr="00525C0F">
        <w:rPr>
          <w:rFonts w:ascii="Times New Roman" w:hAnsi="Times New Roman" w:cs="Times New Roman"/>
          <w:sz w:val="24"/>
          <w:szCs w:val="24"/>
        </w:rPr>
        <w:t xml:space="preserve">обязуется возместить </w:t>
      </w:r>
      <w:r w:rsidR="00AF195A" w:rsidRPr="00525C0F">
        <w:rPr>
          <w:rFonts w:ascii="Times New Roman" w:hAnsi="Times New Roman" w:cs="Times New Roman"/>
          <w:sz w:val="24"/>
          <w:szCs w:val="24"/>
        </w:rPr>
        <w:t xml:space="preserve">все понесенные </w:t>
      </w:r>
      <w:r w:rsidR="00B151DB" w:rsidRPr="00525C0F">
        <w:rPr>
          <w:rFonts w:ascii="Times New Roman" w:hAnsi="Times New Roman" w:cs="Times New Roman"/>
          <w:sz w:val="24"/>
          <w:szCs w:val="24"/>
        </w:rPr>
        <w:t xml:space="preserve">Арендодателем </w:t>
      </w:r>
      <w:r w:rsidR="00AF195A" w:rsidRPr="00525C0F">
        <w:rPr>
          <w:rFonts w:ascii="Times New Roman" w:hAnsi="Times New Roman" w:cs="Times New Roman"/>
          <w:sz w:val="24"/>
          <w:szCs w:val="24"/>
        </w:rPr>
        <w:t>расходы</w:t>
      </w:r>
      <w:r w:rsidR="00CA5C69" w:rsidRPr="00525C0F">
        <w:rPr>
          <w:rFonts w:ascii="Times New Roman" w:hAnsi="Times New Roman" w:cs="Times New Roman"/>
          <w:sz w:val="24"/>
          <w:szCs w:val="24"/>
        </w:rPr>
        <w:t xml:space="preserve">, в том числе </w:t>
      </w:r>
      <w:r w:rsidR="00224B25" w:rsidRPr="00525C0F">
        <w:rPr>
          <w:rFonts w:ascii="Times New Roman" w:hAnsi="Times New Roman" w:cs="Times New Roman"/>
          <w:sz w:val="24"/>
          <w:szCs w:val="24"/>
        </w:rPr>
        <w:t>оплаченный</w:t>
      </w:r>
      <w:r w:rsidR="00CA5C69" w:rsidRPr="00525C0F">
        <w:rPr>
          <w:rFonts w:ascii="Times New Roman" w:hAnsi="Times New Roman" w:cs="Times New Roman"/>
          <w:sz w:val="24"/>
          <w:szCs w:val="24"/>
        </w:rPr>
        <w:t xml:space="preserve"> железнодорожный тариф в/из ремонта</w:t>
      </w:r>
      <w:r w:rsidR="00093743">
        <w:rPr>
          <w:rFonts w:ascii="Times New Roman" w:hAnsi="Times New Roman" w:cs="Times New Roman"/>
          <w:sz w:val="24"/>
          <w:szCs w:val="24"/>
        </w:rPr>
        <w:t xml:space="preserve"> или место очистки</w:t>
      </w:r>
      <w:r w:rsidR="00C27701" w:rsidRPr="00525C0F">
        <w:rPr>
          <w:rFonts w:ascii="Times New Roman" w:hAnsi="Times New Roman" w:cs="Times New Roman"/>
          <w:sz w:val="24"/>
          <w:szCs w:val="24"/>
        </w:rPr>
        <w:t>,</w:t>
      </w:r>
      <w:r w:rsidR="002F1299" w:rsidRPr="00525C0F">
        <w:rPr>
          <w:rFonts w:ascii="Times New Roman" w:hAnsi="Times New Roman" w:cs="Times New Roman"/>
          <w:sz w:val="24"/>
          <w:szCs w:val="24"/>
        </w:rPr>
        <w:t xml:space="preserve"> а также уплатить </w:t>
      </w:r>
      <w:r w:rsidR="003C28E4" w:rsidRPr="00525C0F">
        <w:rPr>
          <w:rFonts w:ascii="Times New Roman" w:hAnsi="Times New Roman" w:cs="Times New Roman"/>
          <w:sz w:val="24"/>
          <w:szCs w:val="24"/>
        </w:rPr>
        <w:t>неустойку</w:t>
      </w:r>
      <w:r w:rsidR="00AF195A" w:rsidRPr="00525C0F">
        <w:rPr>
          <w:rFonts w:ascii="Times New Roman" w:hAnsi="Times New Roman" w:cs="Times New Roman"/>
          <w:sz w:val="24"/>
          <w:szCs w:val="24"/>
        </w:rPr>
        <w:t xml:space="preserve"> в размере арендных платежей за период нахождения </w:t>
      </w:r>
      <w:r w:rsidR="00CA5C69" w:rsidRPr="00525C0F">
        <w:rPr>
          <w:rFonts w:ascii="Times New Roman" w:hAnsi="Times New Roman" w:cs="Times New Roman"/>
          <w:sz w:val="24"/>
          <w:szCs w:val="24"/>
        </w:rPr>
        <w:t>Вагонов</w:t>
      </w:r>
      <w:r w:rsidR="00AF195A" w:rsidRPr="00525C0F">
        <w:rPr>
          <w:rFonts w:ascii="Times New Roman" w:hAnsi="Times New Roman" w:cs="Times New Roman"/>
          <w:sz w:val="24"/>
          <w:szCs w:val="24"/>
        </w:rPr>
        <w:t xml:space="preserve"> </w:t>
      </w:r>
      <w:r w:rsidR="00723ADD" w:rsidRPr="00525C0F">
        <w:rPr>
          <w:rFonts w:ascii="Times New Roman" w:hAnsi="Times New Roman" w:cs="Times New Roman"/>
          <w:sz w:val="24"/>
          <w:szCs w:val="24"/>
        </w:rPr>
        <w:t>в</w:t>
      </w:r>
      <w:r w:rsidR="00AF195A" w:rsidRPr="00525C0F">
        <w:rPr>
          <w:rFonts w:ascii="Times New Roman" w:hAnsi="Times New Roman" w:cs="Times New Roman"/>
          <w:sz w:val="24"/>
          <w:szCs w:val="24"/>
        </w:rPr>
        <w:t xml:space="preserve"> </w:t>
      </w:r>
      <w:r w:rsidR="00F93963" w:rsidRPr="00525C0F">
        <w:rPr>
          <w:rFonts w:ascii="Times New Roman" w:hAnsi="Times New Roman" w:cs="Times New Roman"/>
          <w:sz w:val="24"/>
          <w:szCs w:val="24"/>
        </w:rPr>
        <w:t>ремонте</w:t>
      </w:r>
      <w:r w:rsidR="00AF195A" w:rsidRPr="00525C0F">
        <w:rPr>
          <w:rFonts w:ascii="Times New Roman" w:hAnsi="Times New Roman" w:cs="Times New Roman"/>
          <w:sz w:val="24"/>
          <w:szCs w:val="24"/>
        </w:rPr>
        <w:t xml:space="preserve"> с момента подписания Сторонами акта приема-передачи до даты окончания </w:t>
      </w:r>
      <w:r w:rsidR="00723ADD" w:rsidRPr="00525C0F">
        <w:rPr>
          <w:rFonts w:ascii="Times New Roman" w:hAnsi="Times New Roman" w:cs="Times New Roman"/>
          <w:sz w:val="24"/>
          <w:szCs w:val="24"/>
        </w:rPr>
        <w:t xml:space="preserve">ремонтных </w:t>
      </w:r>
      <w:r w:rsidR="00AF195A" w:rsidRPr="00525C0F">
        <w:rPr>
          <w:rFonts w:ascii="Times New Roman" w:hAnsi="Times New Roman" w:cs="Times New Roman"/>
          <w:sz w:val="24"/>
          <w:szCs w:val="24"/>
        </w:rPr>
        <w:t xml:space="preserve">работ, определяемой </w:t>
      </w:r>
      <w:r w:rsidR="004D28F8" w:rsidRPr="00525C0F">
        <w:rPr>
          <w:rFonts w:ascii="Times New Roman" w:hAnsi="Times New Roman" w:cs="Times New Roman"/>
          <w:sz w:val="24"/>
          <w:szCs w:val="24"/>
        </w:rPr>
        <w:t xml:space="preserve">по акту </w:t>
      </w:r>
      <w:r w:rsidR="000E48FC" w:rsidRPr="00525C0F">
        <w:rPr>
          <w:rFonts w:ascii="Times New Roman" w:hAnsi="Times New Roman" w:cs="Times New Roman"/>
          <w:sz w:val="24"/>
          <w:szCs w:val="24"/>
        </w:rPr>
        <w:t>ВУ-36</w:t>
      </w:r>
      <w:r w:rsidR="00B962DD">
        <w:rPr>
          <w:rFonts w:ascii="Times New Roman" w:hAnsi="Times New Roman" w:cs="Times New Roman"/>
          <w:sz w:val="24"/>
          <w:szCs w:val="24"/>
        </w:rPr>
        <w:t xml:space="preserve"> (или его аналогом)</w:t>
      </w:r>
      <w:r w:rsidR="00AF195A" w:rsidRPr="00525C0F">
        <w:rPr>
          <w:rFonts w:ascii="Times New Roman" w:hAnsi="Times New Roman" w:cs="Times New Roman"/>
          <w:sz w:val="24"/>
          <w:szCs w:val="24"/>
        </w:rPr>
        <w:t>.</w:t>
      </w:r>
      <w:r w:rsidR="002F1299" w:rsidRPr="00525C0F">
        <w:rPr>
          <w:rFonts w:ascii="Times New Roman" w:hAnsi="Times New Roman" w:cs="Times New Roman"/>
          <w:sz w:val="24"/>
          <w:szCs w:val="24"/>
        </w:rPr>
        <w:t xml:space="preserve"> </w:t>
      </w:r>
    </w:p>
    <w:p w:rsidR="00A8567B" w:rsidRPr="00525C0F" w:rsidRDefault="00A8567B" w:rsidP="00F93963">
      <w:pPr>
        <w:shd w:val="clear" w:color="auto" w:fill="FFFFFF"/>
        <w:tabs>
          <w:tab w:val="left" w:pos="2328"/>
        </w:tabs>
        <w:ind w:firstLine="720"/>
        <w:rPr>
          <w:rFonts w:ascii="Times New Roman" w:hAnsi="Times New Roman" w:cs="Times New Roman"/>
          <w:sz w:val="24"/>
          <w:szCs w:val="24"/>
        </w:rPr>
      </w:pPr>
      <w:r w:rsidRPr="00525C0F">
        <w:rPr>
          <w:rFonts w:ascii="Times New Roman" w:hAnsi="Times New Roman" w:cs="Times New Roman"/>
          <w:sz w:val="24"/>
          <w:szCs w:val="24"/>
        </w:rPr>
        <w:t>2.</w:t>
      </w:r>
      <w:r w:rsidR="005D38A7" w:rsidRPr="00525C0F">
        <w:rPr>
          <w:rFonts w:ascii="Times New Roman" w:hAnsi="Times New Roman" w:cs="Times New Roman"/>
          <w:sz w:val="24"/>
          <w:szCs w:val="24"/>
        </w:rPr>
        <w:t>2</w:t>
      </w:r>
      <w:r w:rsidRPr="00525C0F">
        <w:rPr>
          <w:rFonts w:ascii="Times New Roman" w:hAnsi="Times New Roman" w:cs="Times New Roman"/>
          <w:sz w:val="24"/>
          <w:szCs w:val="24"/>
        </w:rPr>
        <w:t>.</w:t>
      </w:r>
      <w:r w:rsidR="000522FB">
        <w:rPr>
          <w:rFonts w:ascii="Times New Roman" w:hAnsi="Times New Roman" w:cs="Times New Roman"/>
          <w:sz w:val="24"/>
          <w:szCs w:val="24"/>
        </w:rPr>
        <w:t>6</w:t>
      </w:r>
      <w:r w:rsidRPr="00525C0F">
        <w:rPr>
          <w:rFonts w:ascii="Times New Roman" w:hAnsi="Times New Roman" w:cs="Times New Roman"/>
          <w:sz w:val="24"/>
          <w:szCs w:val="24"/>
        </w:rPr>
        <w:t xml:space="preserve">. </w:t>
      </w:r>
      <w:r w:rsidR="00EB2E09" w:rsidRPr="00525C0F">
        <w:rPr>
          <w:rFonts w:ascii="Times New Roman" w:hAnsi="Times New Roman" w:cs="Times New Roman"/>
          <w:sz w:val="24"/>
          <w:szCs w:val="24"/>
        </w:rPr>
        <w:t xml:space="preserve">Замена </w:t>
      </w:r>
      <w:r w:rsidR="005D0FA8" w:rsidRPr="00525C0F">
        <w:rPr>
          <w:rFonts w:ascii="Times New Roman" w:hAnsi="Times New Roman" w:cs="Times New Roman"/>
          <w:sz w:val="24"/>
          <w:szCs w:val="24"/>
        </w:rPr>
        <w:t xml:space="preserve">Арендатором </w:t>
      </w:r>
      <w:r w:rsidRPr="00525C0F">
        <w:rPr>
          <w:rFonts w:ascii="Times New Roman" w:hAnsi="Times New Roman" w:cs="Times New Roman"/>
          <w:sz w:val="24"/>
          <w:szCs w:val="24"/>
        </w:rPr>
        <w:t>узлов и</w:t>
      </w:r>
      <w:r w:rsidR="005D0FA8" w:rsidRPr="00525C0F">
        <w:rPr>
          <w:rFonts w:ascii="Times New Roman" w:hAnsi="Times New Roman" w:cs="Times New Roman"/>
          <w:sz w:val="24"/>
          <w:szCs w:val="24"/>
        </w:rPr>
        <w:t>/или</w:t>
      </w:r>
      <w:r w:rsidRPr="00525C0F">
        <w:rPr>
          <w:rFonts w:ascii="Times New Roman" w:hAnsi="Times New Roman" w:cs="Times New Roman"/>
          <w:sz w:val="24"/>
          <w:szCs w:val="24"/>
        </w:rPr>
        <w:t xml:space="preserve"> деталей</w:t>
      </w:r>
      <w:r w:rsidR="00EB2E09" w:rsidRPr="00525C0F">
        <w:rPr>
          <w:rFonts w:ascii="Times New Roman" w:hAnsi="Times New Roman" w:cs="Times New Roman"/>
          <w:sz w:val="24"/>
          <w:szCs w:val="24"/>
        </w:rPr>
        <w:t xml:space="preserve"> </w:t>
      </w:r>
      <w:r w:rsidR="00794AB8">
        <w:rPr>
          <w:rFonts w:ascii="Times New Roman" w:hAnsi="Times New Roman" w:cs="Times New Roman"/>
          <w:sz w:val="24"/>
          <w:szCs w:val="24"/>
        </w:rPr>
        <w:t xml:space="preserve">на детали, </w:t>
      </w:r>
      <w:r w:rsidR="00EB2E09" w:rsidRPr="00525C0F">
        <w:rPr>
          <w:rFonts w:ascii="Times New Roman" w:hAnsi="Times New Roman" w:cs="Times New Roman"/>
          <w:sz w:val="24"/>
          <w:szCs w:val="24"/>
        </w:rPr>
        <w:t>не соответствующи</w:t>
      </w:r>
      <w:r w:rsidR="00794AB8">
        <w:rPr>
          <w:rFonts w:ascii="Times New Roman" w:hAnsi="Times New Roman" w:cs="Times New Roman"/>
          <w:sz w:val="24"/>
          <w:szCs w:val="24"/>
        </w:rPr>
        <w:t>е</w:t>
      </w:r>
      <w:r w:rsidR="00EB2E09" w:rsidRPr="00525C0F">
        <w:rPr>
          <w:rFonts w:ascii="Times New Roman" w:hAnsi="Times New Roman" w:cs="Times New Roman"/>
          <w:sz w:val="24"/>
          <w:szCs w:val="24"/>
        </w:rPr>
        <w:t xml:space="preserve"> п.2.2.2. Договора,</w:t>
      </w:r>
      <w:r w:rsidRPr="00525C0F">
        <w:rPr>
          <w:rFonts w:ascii="Times New Roman" w:hAnsi="Times New Roman" w:cs="Times New Roman"/>
          <w:sz w:val="24"/>
          <w:szCs w:val="24"/>
        </w:rPr>
        <w:t xml:space="preserve"> у </w:t>
      </w:r>
      <w:r w:rsidR="00CA5C69" w:rsidRPr="00525C0F">
        <w:rPr>
          <w:rFonts w:ascii="Times New Roman" w:hAnsi="Times New Roman" w:cs="Times New Roman"/>
          <w:sz w:val="24"/>
          <w:szCs w:val="24"/>
        </w:rPr>
        <w:t>Вагонов</w:t>
      </w:r>
      <w:r w:rsidRPr="00525C0F">
        <w:rPr>
          <w:rFonts w:ascii="Times New Roman" w:hAnsi="Times New Roman" w:cs="Times New Roman"/>
          <w:sz w:val="24"/>
          <w:szCs w:val="24"/>
        </w:rPr>
        <w:t xml:space="preserve"> </w:t>
      </w:r>
      <w:r w:rsidR="005D0FA8" w:rsidRPr="00525C0F">
        <w:rPr>
          <w:rFonts w:ascii="Times New Roman" w:hAnsi="Times New Roman" w:cs="Times New Roman"/>
          <w:sz w:val="24"/>
          <w:szCs w:val="24"/>
        </w:rPr>
        <w:t>в период аренды</w:t>
      </w:r>
      <w:r w:rsidR="00EB2E09" w:rsidRPr="00525C0F">
        <w:rPr>
          <w:rFonts w:ascii="Times New Roman" w:hAnsi="Times New Roman" w:cs="Times New Roman"/>
          <w:sz w:val="24"/>
          <w:szCs w:val="24"/>
        </w:rPr>
        <w:t xml:space="preserve"> </w:t>
      </w:r>
      <w:r w:rsidRPr="00525C0F">
        <w:rPr>
          <w:rFonts w:ascii="Times New Roman" w:hAnsi="Times New Roman" w:cs="Times New Roman"/>
          <w:sz w:val="24"/>
          <w:szCs w:val="24"/>
        </w:rPr>
        <w:t>дает право Арендодателю потребовать замены на равноценные</w:t>
      </w:r>
      <w:r w:rsidR="00036228" w:rsidRPr="00525C0F">
        <w:rPr>
          <w:rFonts w:ascii="Times New Roman" w:hAnsi="Times New Roman" w:cs="Times New Roman"/>
          <w:sz w:val="24"/>
          <w:szCs w:val="24"/>
        </w:rPr>
        <w:t xml:space="preserve"> </w:t>
      </w:r>
      <w:r w:rsidR="00382457" w:rsidRPr="00525C0F">
        <w:rPr>
          <w:rFonts w:ascii="Times New Roman" w:hAnsi="Times New Roman" w:cs="Times New Roman"/>
          <w:sz w:val="24"/>
          <w:szCs w:val="24"/>
        </w:rPr>
        <w:t xml:space="preserve">узлы и/или детали </w:t>
      </w:r>
      <w:r w:rsidR="00036228" w:rsidRPr="00525C0F">
        <w:rPr>
          <w:rFonts w:ascii="Times New Roman" w:hAnsi="Times New Roman" w:cs="Times New Roman"/>
          <w:sz w:val="24"/>
          <w:szCs w:val="24"/>
        </w:rPr>
        <w:t>либо потребовать</w:t>
      </w:r>
      <w:r w:rsidR="00EB767E" w:rsidRPr="00525C0F">
        <w:rPr>
          <w:rFonts w:ascii="Times New Roman" w:hAnsi="Times New Roman" w:cs="Times New Roman"/>
          <w:sz w:val="24"/>
          <w:szCs w:val="24"/>
        </w:rPr>
        <w:t xml:space="preserve"> возмещения </w:t>
      </w:r>
      <w:r w:rsidR="00382457" w:rsidRPr="00525C0F">
        <w:rPr>
          <w:rFonts w:ascii="Times New Roman" w:hAnsi="Times New Roman" w:cs="Times New Roman"/>
          <w:sz w:val="24"/>
          <w:szCs w:val="24"/>
        </w:rPr>
        <w:t xml:space="preserve">всех </w:t>
      </w:r>
      <w:r w:rsidR="00982146" w:rsidRPr="00525C0F">
        <w:rPr>
          <w:rFonts w:ascii="Times New Roman" w:hAnsi="Times New Roman" w:cs="Times New Roman"/>
          <w:sz w:val="24"/>
          <w:szCs w:val="24"/>
        </w:rPr>
        <w:t xml:space="preserve">расходов, вызванных </w:t>
      </w:r>
      <w:r w:rsidR="00B03443" w:rsidRPr="00525C0F">
        <w:rPr>
          <w:rFonts w:ascii="Times New Roman" w:hAnsi="Times New Roman" w:cs="Times New Roman"/>
          <w:sz w:val="24"/>
          <w:szCs w:val="24"/>
        </w:rPr>
        <w:t xml:space="preserve"> </w:t>
      </w:r>
      <w:r w:rsidR="00982146" w:rsidRPr="00525C0F">
        <w:rPr>
          <w:rFonts w:ascii="Times New Roman" w:hAnsi="Times New Roman" w:cs="Times New Roman"/>
          <w:sz w:val="24"/>
          <w:szCs w:val="24"/>
        </w:rPr>
        <w:t>такой заменой</w:t>
      </w:r>
      <w:r w:rsidR="00EB767E" w:rsidRPr="00525C0F">
        <w:rPr>
          <w:rFonts w:ascii="Times New Roman" w:hAnsi="Times New Roman" w:cs="Times New Roman"/>
          <w:sz w:val="24"/>
          <w:szCs w:val="24"/>
        </w:rPr>
        <w:t>.</w:t>
      </w:r>
      <w:r w:rsidRPr="00525C0F">
        <w:rPr>
          <w:rFonts w:ascii="Times New Roman" w:hAnsi="Times New Roman" w:cs="Times New Roman"/>
          <w:sz w:val="24"/>
          <w:szCs w:val="24"/>
        </w:rPr>
        <w:t xml:space="preserve"> В этом случае Арендатор обязан провести замену узлов и</w:t>
      </w:r>
      <w:r w:rsidR="005D0FA8" w:rsidRPr="00525C0F">
        <w:rPr>
          <w:rFonts w:ascii="Times New Roman" w:hAnsi="Times New Roman" w:cs="Times New Roman"/>
          <w:sz w:val="24"/>
          <w:szCs w:val="24"/>
        </w:rPr>
        <w:t>/или</w:t>
      </w:r>
      <w:r w:rsidRPr="00525C0F">
        <w:rPr>
          <w:rFonts w:ascii="Times New Roman" w:hAnsi="Times New Roman" w:cs="Times New Roman"/>
          <w:sz w:val="24"/>
          <w:szCs w:val="24"/>
        </w:rPr>
        <w:t xml:space="preserve"> деталей на равноценные</w:t>
      </w:r>
      <w:r w:rsidR="00FC429A" w:rsidRPr="00525C0F">
        <w:rPr>
          <w:rFonts w:ascii="Times New Roman" w:hAnsi="Times New Roman" w:cs="Times New Roman"/>
          <w:sz w:val="24"/>
          <w:szCs w:val="24"/>
        </w:rPr>
        <w:t xml:space="preserve"> в течение </w:t>
      </w:r>
      <w:r w:rsidR="000522FB">
        <w:rPr>
          <w:rFonts w:ascii="Times New Roman" w:hAnsi="Times New Roman" w:cs="Times New Roman"/>
          <w:sz w:val="24"/>
          <w:szCs w:val="24"/>
        </w:rPr>
        <w:t>20</w:t>
      </w:r>
      <w:r w:rsidR="000522FB" w:rsidRPr="00525C0F">
        <w:rPr>
          <w:rFonts w:ascii="Times New Roman" w:hAnsi="Times New Roman" w:cs="Times New Roman"/>
          <w:sz w:val="24"/>
          <w:szCs w:val="24"/>
        </w:rPr>
        <w:t xml:space="preserve"> </w:t>
      </w:r>
      <w:r w:rsidR="00FC429A" w:rsidRPr="00525C0F">
        <w:rPr>
          <w:rFonts w:ascii="Times New Roman" w:hAnsi="Times New Roman" w:cs="Times New Roman"/>
          <w:sz w:val="24"/>
          <w:szCs w:val="24"/>
        </w:rPr>
        <w:t>(</w:t>
      </w:r>
      <w:r w:rsidR="000522FB" w:rsidRPr="00525C0F">
        <w:rPr>
          <w:rFonts w:ascii="Times New Roman" w:hAnsi="Times New Roman" w:cs="Times New Roman"/>
          <w:sz w:val="24"/>
          <w:szCs w:val="24"/>
        </w:rPr>
        <w:t>Д</w:t>
      </w:r>
      <w:r w:rsidR="000522FB">
        <w:rPr>
          <w:rFonts w:ascii="Times New Roman" w:hAnsi="Times New Roman" w:cs="Times New Roman"/>
          <w:sz w:val="24"/>
          <w:szCs w:val="24"/>
        </w:rPr>
        <w:t>вадцати</w:t>
      </w:r>
      <w:r w:rsidR="00FC429A" w:rsidRPr="00525C0F">
        <w:rPr>
          <w:rFonts w:ascii="Times New Roman" w:hAnsi="Times New Roman" w:cs="Times New Roman"/>
          <w:sz w:val="24"/>
          <w:szCs w:val="24"/>
        </w:rPr>
        <w:t>) рабочих дней</w:t>
      </w:r>
      <w:r w:rsidR="000531F2" w:rsidRPr="00525C0F">
        <w:rPr>
          <w:rFonts w:ascii="Times New Roman" w:hAnsi="Times New Roman" w:cs="Times New Roman"/>
          <w:sz w:val="24"/>
          <w:szCs w:val="24"/>
        </w:rPr>
        <w:t xml:space="preserve"> с момента получения </w:t>
      </w:r>
      <w:r w:rsidR="00346BFA" w:rsidRPr="00525C0F">
        <w:rPr>
          <w:rFonts w:ascii="Times New Roman" w:hAnsi="Times New Roman" w:cs="Times New Roman"/>
          <w:sz w:val="24"/>
          <w:szCs w:val="24"/>
        </w:rPr>
        <w:t>соответствующего</w:t>
      </w:r>
      <w:r w:rsidR="000531F2" w:rsidRPr="00525C0F">
        <w:rPr>
          <w:rFonts w:ascii="Times New Roman" w:hAnsi="Times New Roman" w:cs="Times New Roman"/>
          <w:sz w:val="24"/>
          <w:szCs w:val="24"/>
        </w:rPr>
        <w:t xml:space="preserve"> требования</w:t>
      </w:r>
      <w:r w:rsidR="008124FC" w:rsidRPr="00525C0F">
        <w:rPr>
          <w:rFonts w:ascii="Times New Roman" w:hAnsi="Times New Roman" w:cs="Times New Roman"/>
          <w:sz w:val="24"/>
          <w:szCs w:val="24"/>
        </w:rPr>
        <w:t xml:space="preserve"> или возместить </w:t>
      </w:r>
      <w:r w:rsidR="00346BFA" w:rsidRPr="00525C0F">
        <w:rPr>
          <w:rFonts w:ascii="Times New Roman" w:hAnsi="Times New Roman" w:cs="Times New Roman"/>
          <w:sz w:val="24"/>
          <w:szCs w:val="24"/>
        </w:rPr>
        <w:t xml:space="preserve">в указанный срок </w:t>
      </w:r>
      <w:r w:rsidR="008124FC" w:rsidRPr="00525C0F">
        <w:rPr>
          <w:rFonts w:ascii="Times New Roman" w:hAnsi="Times New Roman" w:cs="Times New Roman"/>
          <w:sz w:val="24"/>
          <w:szCs w:val="24"/>
        </w:rPr>
        <w:t>п</w:t>
      </w:r>
      <w:r w:rsidR="00382457" w:rsidRPr="00525C0F">
        <w:rPr>
          <w:rFonts w:ascii="Times New Roman" w:hAnsi="Times New Roman" w:cs="Times New Roman"/>
          <w:sz w:val="24"/>
          <w:szCs w:val="24"/>
        </w:rPr>
        <w:t>онесенные Арендодателем расходы</w:t>
      </w:r>
      <w:r w:rsidR="008124FC" w:rsidRPr="00525C0F">
        <w:rPr>
          <w:rFonts w:ascii="Times New Roman" w:hAnsi="Times New Roman" w:cs="Times New Roman"/>
          <w:sz w:val="24"/>
          <w:szCs w:val="24"/>
        </w:rPr>
        <w:t xml:space="preserve"> по замене узлов и/или деталей на равноценные</w:t>
      </w:r>
      <w:r w:rsidRPr="00525C0F">
        <w:rPr>
          <w:rFonts w:ascii="Times New Roman" w:hAnsi="Times New Roman" w:cs="Times New Roman"/>
          <w:sz w:val="24"/>
          <w:szCs w:val="24"/>
        </w:rPr>
        <w:t>.</w:t>
      </w:r>
    </w:p>
    <w:p w:rsidR="00421511" w:rsidRPr="00421511" w:rsidRDefault="00A8567B" w:rsidP="00421511">
      <w:pPr>
        <w:shd w:val="clear" w:color="auto" w:fill="FFFFFF"/>
        <w:tabs>
          <w:tab w:val="left" w:pos="2328"/>
        </w:tabs>
        <w:ind w:firstLine="720"/>
        <w:rPr>
          <w:rFonts w:ascii="Times New Roman" w:hAnsi="Times New Roman" w:cs="Times New Roman"/>
          <w:sz w:val="24"/>
          <w:szCs w:val="24"/>
        </w:rPr>
      </w:pPr>
      <w:r w:rsidRPr="00525C0F">
        <w:rPr>
          <w:rFonts w:ascii="Times New Roman" w:hAnsi="Times New Roman" w:cs="Times New Roman"/>
          <w:sz w:val="24"/>
          <w:szCs w:val="24"/>
        </w:rPr>
        <w:t>2.</w:t>
      </w:r>
      <w:r w:rsidR="005D38A7" w:rsidRPr="00525C0F">
        <w:rPr>
          <w:rFonts w:ascii="Times New Roman" w:hAnsi="Times New Roman" w:cs="Times New Roman"/>
          <w:sz w:val="24"/>
          <w:szCs w:val="24"/>
        </w:rPr>
        <w:t>2</w:t>
      </w:r>
      <w:r w:rsidRPr="00525C0F">
        <w:rPr>
          <w:rFonts w:ascii="Times New Roman" w:hAnsi="Times New Roman" w:cs="Times New Roman"/>
          <w:sz w:val="24"/>
          <w:szCs w:val="24"/>
        </w:rPr>
        <w:t>.</w:t>
      </w:r>
      <w:r w:rsidR="000522FB">
        <w:rPr>
          <w:rFonts w:ascii="Times New Roman" w:hAnsi="Times New Roman" w:cs="Times New Roman"/>
          <w:sz w:val="24"/>
          <w:szCs w:val="24"/>
        </w:rPr>
        <w:t>7</w:t>
      </w:r>
      <w:r w:rsidRPr="00525C0F">
        <w:rPr>
          <w:rFonts w:ascii="Times New Roman" w:hAnsi="Times New Roman" w:cs="Times New Roman"/>
          <w:sz w:val="24"/>
          <w:szCs w:val="24"/>
        </w:rPr>
        <w:t>. Аренд</w:t>
      </w:r>
      <w:r w:rsidR="00700750" w:rsidRPr="00525C0F">
        <w:rPr>
          <w:rFonts w:ascii="Times New Roman" w:hAnsi="Times New Roman" w:cs="Times New Roman"/>
          <w:sz w:val="24"/>
          <w:szCs w:val="24"/>
        </w:rPr>
        <w:t>атор</w:t>
      </w:r>
      <w:r w:rsidRPr="00525C0F">
        <w:rPr>
          <w:rFonts w:ascii="Times New Roman" w:hAnsi="Times New Roman" w:cs="Times New Roman"/>
          <w:sz w:val="24"/>
          <w:szCs w:val="24"/>
        </w:rPr>
        <w:t xml:space="preserve"> обязан произвести оплату ж.д.</w:t>
      </w:r>
      <w:r w:rsidR="000D1AB0" w:rsidRPr="00525C0F">
        <w:rPr>
          <w:rFonts w:ascii="Times New Roman" w:hAnsi="Times New Roman" w:cs="Times New Roman"/>
          <w:sz w:val="24"/>
          <w:szCs w:val="24"/>
        </w:rPr>
        <w:t xml:space="preserve"> </w:t>
      </w:r>
      <w:r w:rsidRPr="00525C0F">
        <w:rPr>
          <w:rFonts w:ascii="Times New Roman" w:hAnsi="Times New Roman" w:cs="Times New Roman"/>
          <w:sz w:val="24"/>
          <w:szCs w:val="24"/>
        </w:rPr>
        <w:t xml:space="preserve">тарифа за порожний пробег </w:t>
      </w:r>
      <w:r w:rsidR="00CA5C69" w:rsidRPr="00525C0F">
        <w:rPr>
          <w:rFonts w:ascii="Times New Roman" w:hAnsi="Times New Roman" w:cs="Times New Roman"/>
          <w:sz w:val="24"/>
          <w:szCs w:val="24"/>
        </w:rPr>
        <w:t>Вагонов</w:t>
      </w:r>
      <w:r w:rsidR="0007152A" w:rsidRPr="00525C0F">
        <w:rPr>
          <w:rFonts w:ascii="Times New Roman" w:hAnsi="Times New Roman" w:cs="Times New Roman"/>
          <w:sz w:val="24"/>
          <w:szCs w:val="24"/>
        </w:rPr>
        <w:t xml:space="preserve"> </w:t>
      </w:r>
      <w:r w:rsidR="00765B40" w:rsidRPr="00525C0F">
        <w:rPr>
          <w:rFonts w:ascii="Times New Roman" w:hAnsi="Times New Roman" w:cs="Times New Roman"/>
          <w:sz w:val="24"/>
          <w:szCs w:val="24"/>
        </w:rPr>
        <w:t>при возврате Вагонов из</w:t>
      </w:r>
      <w:r w:rsidR="0007152A" w:rsidRPr="00525C0F">
        <w:rPr>
          <w:rFonts w:ascii="Times New Roman" w:hAnsi="Times New Roman" w:cs="Times New Roman"/>
          <w:sz w:val="24"/>
          <w:szCs w:val="24"/>
        </w:rPr>
        <w:t xml:space="preserve"> </w:t>
      </w:r>
      <w:r w:rsidR="00922BB3" w:rsidRPr="00525C0F">
        <w:rPr>
          <w:rFonts w:ascii="Times New Roman" w:hAnsi="Times New Roman" w:cs="Times New Roman"/>
          <w:sz w:val="24"/>
          <w:szCs w:val="24"/>
        </w:rPr>
        <w:t>аренды от станций</w:t>
      </w:r>
      <w:r w:rsidRPr="00525C0F">
        <w:rPr>
          <w:rFonts w:ascii="Times New Roman" w:hAnsi="Times New Roman" w:cs="Times New Roman"/>
          <w:sz w:val="24"/>
          <w:szCs w:val="24"/>
        </w:rPr>
        <w:t xml:space="preserve"> дислокации </w:t>
      </w:r>
      <w:r w:rsidR="00CA5C69" w:rsidRPr="00525C0F">
        <w:rPr>
          <w:rFonts w:ascii="Times New Roman" w:hAnsi="Times New Roman" w:cs="Times New Roman"/>
          <w:sz w:val="24"/>
          <w:szCs w:val="24"/>
        </w:rPr>
        <w:t>Вагонов</w:t>
      </w:r>
      <w:r w:rsidRPr="00525C0F">
        <w:rPr>
          <w:rFonts w:ascii="Times New Roman" w:hAnsi="Times New Roman" w:cs="Times New Roman"/>
          <w:sz w:val="24"/>
          <w:szCs w:val="24"/>
        </w:rPr>
        <w:t xml:space="preserve"> </w:t>
      </w:r>
      <w:r w:rsidR="00922BB3" w:rsidRPr="00525C0F">
        <w:rPr>
          <w:rFonts w:ascii="Times New Roman" w:hAnsi="Times New Roman" w:cs="Times New Roman"/>
          <w:sz w:val="24"/>
          <w:szCs w:val="24"/>
        </w:rPr>
        <w:t>до</w:t>
      </w:r>
      <w:r w:rsidRPr="00525C0F">
        <w:rPr>
          <w:rFonts w:ascii="Times New Roman" w:hAnsi="Times New Roman" w:cs="Times New Roman"/>
          <w:sz w:val="24"/>
          <w:szCs w:val="24"/>
        </w:rPr>
        <w:t xml:space="preserve"> станци</w:t>
      </w:r>
      <w:r w:rsidR="00922BB3" w:rsidRPr="00525C0F">
        <w:rPr>
          <w:rFonts w:ascii="Times New Roman" w:hAnsi="Times New Roman" w:cs="Times New Roman"/>
          <w:sz w:val="24"/>
          <w:szCs w:val="24"/>
        </w:rPr>
        <w:t>й</w:t>
      </w:r>
      <w:r w:rsidR="00FC429A" w:rsidRPr="00525C0F">
        <w:rPr>
          <w:rFonts w:ascii="Times New Roman" w:hAnsi="Times New Roman" w:cs="Times New Roman"/>
          <w:sz w:val="24"/>
          <w:szCs w:val="24"/>
        </w:rPr>
        <w:t xml:space="preserve"> </w:t>
      </w:r>
      <w:r w:rsidR="00570F81" w:rsidRPr="00525C0F">
        <w:rPr>
          <w:rFonts w:ascii="Times New Roman" w:hAnsi="Times New Roman" w:cs="Times New Roman"/>
          <w:sz w:val="24"/>
          <w:szCs w:val="24"/>
        </w:rPr>
        <w:t>приема-передачи</w:t>
      </w:r>
      <w:r w:rsidRPr="00525C0F">
        <w:rPr>
          <w:rFonts w:ascii="Times New Roman" w:hAnsi="Times New Roman" w:cs="Times New Roman"/>
          <w:sz w:val="24"/>
          <w:szCs w:val="24"/>
        </w:rPr>
        <w:t>,</w:t>
      </w:r>
      <w:r w:rsidR="0070636F">
        <w:rPr>
          <w:rFonts w:ascii="Times New Roman" w:hAnsi="Times New Roman" w:cs="Times New Roman"/>
          <w:sz w:val="24"/>
          <w:szCs w:val="24"/>
        </w:rPr>
        <w:t xml:space="preserve"> указанн</w:t>
      </w:r>
      <w:r w:rsidR="00202028">
        <w:rPr>
          <w:rFonts w:ascii="Times New Roman" w:hAnsi="Times New Roman" w:cs="Times New Roman"/>
          <w:sz w:val="24"/>
          <w:szCs w:val="24"/>
        </w:rPr>
        <w:t>ых</w:t>
      </w:r>
      <w:r w:rsidR="0070636F">
        <w:rPr>
          <w:rFonts w:ascii="Times New Roman" w:hAnsi="Times New Roman" w:cs="Times New Roman"/>
          <w:sz w:val="24"/>
          <w:szCs w:val="24"/>
        </w:rPr>
        <w:t xml:space="preserve"> Арендодателем.</w:t>
      </w:r>
      <w:r w:rsidR="00421511" w:rsidRPr="00421511">
        <w:rPr>
          <w:rFonts w:ascii="Times New Roman" w:hAnsi="Times New Roman" w:cs="Times New Roman"/>
          <w:sz w:val="24"/>
          <w:szCs w:val="24"/>
        </w:rPr>
        <w:t xml:space="preserve"> </w:t>
      </w:r>
    </w:p>
    <w:p w:rsidR="00E83725" w:rsidRPr="00540A7B" w:rsidRDefault="00E83725" w:rsidP="00421511">
      <w:pPr>
        <w:shd w:val="clear" w:color="auto" w:fill="FFFFFF"/>
        <w:tabs>
          <w:tab w:val="left" w:pos="2328"/>
        </w:tabs>
        <w:ind w:firstLine="720"/>
        <w:rPr>
          <w:rFonts w:ascii="Times New Roman" w:hAnsi="Times New Roman" w:cs="Times New Roman"/>
          <w:sz w:val="24"/>
          <w:szCs w:val="24"/>
        </w:rPr>
      </w:pPr>
      <w:r>
        <w:rPr>
          <w:rFonts w:ascii="Times New Roman" w:hAnsi="Times New Roman" w:cs="Times New Roman"/>
          <w:sz w:val="24"/>
          <w:szCs w:val="24"/>
        </w:rPr>
        <w:t xml:space="preserve">2.2.8. </w:t>
      </w:r>
      <w:r w:rsidRPr="00B31EAB">
        <w:rPr>
          <w:rFonts w:ascii="Times New Roman" w:hAnsi="Times New Roman"/>
          <w:sz w:val="24"/>
          <w:szCs w:val="24"/>
        </w:rPr>
        <w:t>Арендодатель вправе</w:t>
      </w:r>
      <w:r>
        <w:rPr>
          <w:rFonts w:ascii="Times New Roman" w:hAnsi="Times New Roman"/>
          <w:sz w:val="24"/>
          <w:szCs w:val="24"/>
        </w:rPr>
        <w:t>, по истечение 6 месяцев действия настоящего Договора,</w:t>
      </w:r>
      <w:r w:rsidRPr="00B31EAB">
        <w:rPr>
          <w:rFonts w:ascii="Times New Roman" w:hAnsi="Times New Roman"/>
          <w:sz w:val="24"/>
          <w:szCs w:val="24"/>
        </w:rPr>
        <w:t xml:space="preserve"> в любое время, без каких-либо штрафных санкций, сократить количество Вагонов переданных в аренду, предварительно уведомив об этом Арендатора за </w:t>
      </w:r>
      <w:r w:rsidR="00202028">
        <w:rPr>
          <w:rFonts w:ascii="Times New Roman" w:hAnsi="Times New Roman"/>
          <w:sz w:val="24"/>
          <w:szCs w:val="24"/>
        </w:rPr>
        <w:t>3</w:t>
      </w:r>
      <w:r w:rsidRPr="00B31EAB">
        <w:rPr>
          <w:rFonts w:ascii="Times New Roman" w:hAnsi="Times New Roman"/>
          <w:sz w:val="24"/>
          <w:szCs w:val="24"/>
        </w:rPr>
        <w:t>0 (</w:t>
      </w:r>
      <w:r w:rsidR="00202028">
        <w:rPr>
          <w:rFonts w:ascii="Times New Roman" w:hAnsi="Times New Roman"/>
          <w:sz w:val="24"/>
          <w:szCs w:val="24"/>
        </w:rPr>
        <w:t>Тридцать</w:t>
      </w:r>
      <w:r w:rsidRPr="00B31EAB">
        <w:rPr>
          <w:rFonts w:ascii="Times New Roman" w:hAnsi="Times New Roman"/>
          <w:sz w:val="24"/>
          <w:szCs w:val="24"/>
        </w:rPr>
        <w:t xml:space="preserve">) календарных дней, при этом сокращенное количество Вагонов передается Арендатором Арендодателю из аренды не позднее </w:t>
      </w:r>
      <w:r w:rsidR="00202028">
        <w:rPr>
          <w:rFonts w:ascii="Times New Roman" w:hAnsi="Times New Roman"/>
          <w:sz w:val="24"/>
          <w:szCs w:val="24"/>
        </w:rPr>
        <w:t>3</w:t>
      </w:r>
      <w:r w:rsidRPr="00B31EAB">
        <w:rPr>
          <w:rFonts w:ascii="Times New Roman" w:hAnsi="Times New Roman"/>
          <w:sz w:val="24"/>
          <w:szCs w:val="24"/>
        </w:rPr>
        <w:t>0 (</w:t>
      </w:r>
      <w:r w:rsidR="00202028">
        <w:rPr>
          <w:rFonts w:ascii="Times New Roman" w:hAnsi="Times New Roman"/>
          <w:sz w:val="24"/>
          <w:szCs w:val="24"/>
        </w:rPr>
        <w:t>Тридца</w:t>
      </w:r>
      <w:r w:rsidRPr="00B31EAB">
        <w:rPr>
          <w:rFonts w:ascii="Times New Roman" w:hAnsi="Times New Roman"/>
          <w:sz w:val="24"/>
          <w:szCs w:val="24"/>
        </w:rPr>
        <w:t>ти) календарных дней с даты получения уведомл</w:t>
      </w:r>
      <w:r>
        <w:rPr>
          <w:rFonts w:ascii="Times New Roman" w:hAnsi="Times New Roman"/>
          <w:sz w:val="24"/>
          <w:szCs w:val="24"/>
        </w:rPr>
        <w:t>ения в порядке и на условиях предусмотренных для возврата Вагонов из аренды при окончании срока действия настоящего Договора.</w:t>
      </w:r>
    </w:p>
    <w:p w:rsidR="00FC429A" w:rsidRPr="00540A7B" w:rsidRDefault="00FC429A" w:rsidP="002C39D6">
      <w:pPr>
        <w:shd w:val="clear" w:color="auto" w:fill="FFFFFF"/>
        <w:ind w:firstLine="720"/>
        <w:jc w:val="center"/>
        <w:rPr>
          <w:rFonts w:ascii="Times New Roman" w:hAnsi="Times New Roman" w:cs="Times New Roman"/>
          <w:sz w:val="24"/>
          <w:szCs w:val="24"/>
        </w:rPr>
      </w:pPr>
    </w:p>
    <w:p w:rsidR="00832CA1" w:rsidRPr="00540A7B" w:rsidRDefault="002A39F9" w:rsidP="002C39D6">
      <w:pPr>
        <w:shd w:val="clear" w:color="auto" w:fill="FFFFFF"/>
        <w:ind w:firstLine="720"/>
        <w:jc w:val="center"/>
        <w:rPr>
          <w:rFonts w:ascii="Times New Roman" w:hAnsi="Times New Roman" w:cs="Times New Roman"/>
          <w:sz w:val="24"/>
          <w:szCs w:val="24"/>
        </w:rPr>
      </w:pPr>
      <w:r w:rsidRPr="00540A7B">
        <w:rPr>
          <w:rFonts w:ascii="Times New Roman" w:hAnsi="Times New Roman" w:cs="Times New Roman"/>
          <w:b/>
          <w:bCs/>
          <w:sz w:val="24"/>
          <w:szCs w:val="24"/>
        </w:rPr>
        <w:t>3.</w:t>
      </w:r>
      <w:r w:rsidR="00ED5DAA" w:rsidRPr="00540A7B">
        <w:rPr>
          <w:rFonts w:ascii="Times New Roman" w:hAnsi="Times New Roman" w:cs="Times New Roman"/>
          <w:b/>
          <w:bCs/>
          <w:sz w:val="24"/>
          <w:szCs w:val="24"/>
        </w:rPr>
        <w:t> </w:t>
      </w:r>
      <w:r w:rsidRPr="00540A7B">
        <w:rPr>
          <w:rFonts w:ascii="Times New Roman" w:hAnsi="Times New Roman" w:cs="Times New Roman"/>
          <w:b/>
          <w:bCs/>
          <w:sz w:val="24"/>
          <w:szCs w:val="24"/>
        </w:rPr>
        <w:t>УСЛОВИЯ ЭКСПЛУАТАЦИИ</w:t>
      </w:r>
    </w:p>
    <w:p w:rsidR="00EE692B" w:rsidRPr="00540A7B" w:rsidRDefault="006614F1" w:rsidP="00AA0588">
      <w:pPr>
        <w:shd w:val="clear" w:color="auto" w:fill="FFFFFF"/>
        <w:ind w:firstLine="720"/>
        <w:rPr>
          <w:rFonts w:ascii="Times New Roman" w:hAnsi="Times New Roman" w:cs="Times New Roman"/>
          <w:sz w:val="24"/>
          <w:szCs w:val="24"/>
        </w:rPr>
      </w:pPr>
      <w:r w:rsidRPr="00540A7B">
        <w:rPr>
          <w:rFonts w:ascii="Times New Roman" w:hAnsi="Times New Roman" w:cs="Times New Roman"/>
          <w:sz w:val="24"/>
          <w:szCs w:val="24"/>
        </w:rPr>
        <w:t>3.1.</w:t>
      </w:r>
      <w:r w:rsidR="00FC1015" w:rsidRPr="00540A7B">
        <w:rPr>
          <w:rFonts w:ascii="Times New Roman" w:hAnsi="Times New Roman" w:cs="Times New Roman"/>
          <w:sz w:val="24"/>
          <w:szCs w:val="24"/>
        </w:rPr>
        <w:t> </w:t>
      </w:r>
      <w:r w:rsidR="00036E86" w:rsidRPr="00540A7B">
        <w:rPr>
          <w:rFonts w:ascii="Times New Roman" w:hAnsi="Times New Roman" w:cs="Times New Roman"/>
          <w:sz w:val="24"/>
          <w:szCs w:val="24"/>
        </w:rPr>
        <w:t>Арендатор</w:t>
      </w:r>
      <w:r w:rsidRPr="00540A7B">
        <w:rPr>
          <w:rFonts w:ascii="Times New Roman" w:hAnsi="Times New Roman" w:cs="Times New Roman"/>
          <w:sz w:val="24"/>
          <w:szCs w:val="24"/>
        </w:rPr>
        <w:t xml:space="preserve"> обязан использовать </w:t>
      </w:r>
      <w:r w:rsidR="00CA5C69" w:rsidRPr="00540A7B">
        <w:rPr>
          <w:rFonts w:ascii="Times New Roman" w:hAnsi="Times New Roman" w:cs="Times New Roman"/>
          <w:sz w:val="24"/>
          <w:szCs w:val="24"/>
        </w:rPr>
        <w:t>Вагон</w:t>
      </w:r>
      <w:r w:rsidRPr="00540A7B">
        <w:rPr>
          <w:rFonts w:ascii="Times New Roman" w:hAnsi="Times New Roman" w:cs="Times New Roman"/>
          <w:sz w:val="24"/>
          <w:szCs w:val="24"/>
        </w:rPr>
        <w:t>ы по назначению и в соответствии с техническими нормами эксплуатации, у</w:t>
      </w:r>
      <w:r w:rsidR="00EE692B" w:rsidRPr="00540A7B">
        <w:rPr>
          <w:rFonts w:ascii="Times New Roman" w:hAnsi="Times New Roman" w:cs="Times New Roman"/>
          <w:sz w:val="24"/>
          <w:szCs w:val="24"/>
        </w:rPr>
        <w:t xml:space="preserve">становленными для данного вида </w:t>
      </w:r>
      <w:r w:rsidR="00CA5C69" w:rsidRPr="00540A7B">
        <w:rPr>
          <w:rFonts w:ascii="Times New Roman" w:hAnsi="Times New Roman" w:cs="Times New Roman"/>
          <w:sz w:val="24"/>
          <w:szCs w:val="24"/>
        </w:rPr>
        <w:t>Вагонов</w:t>
      </w:r>
      <w:r w:rsidRPr="00540A7B">
        <w:rPr>
          <w:rFonts w:ascii="Times New Roman" w:hAnsi="Times New Roman" w:cs="Times New Roman"/>
          <w:sz w:val="24"/>
          <w:szCs w:val="24"/>
        </w:rPr>
        <w:t xml:space="preserve">, а также с обеспечением мер пожарной безопасности. </w:t>
      </w:r>
    </w:p>
    <w:p w:rsidR="00E54032" w:rsidRPr="00540A7B" w:rsidRDefault="00746EA3" w:rsidP="00AA0588">
      <w:pPr>
        <w:shd w:val="clear" w:color="auto" w:fill="FFFFFF"/>
        <w:ind w:firstLine="720"/>
        <w:rPr>
          <w:rFonts w:ascii="Times New Roman" w:hAnsi="Times New Roman" w:cs="Times New Roman"/>
          <w:sz w:val="24"/>
          <w:szCs w:val="24"/>
        </w:rPr>
      </w:pPr>
      <w:r w:rsidRPr="00540A7B">
        <w:rPr>
          <w:rFonts w:ascii="Times New Roman" w:hAnsi="Times New Roman" w:cs="Times New Roman"/>
          <w:sz w:val="24"/>
          <w:szCs w:val="24"/>
        </w:rPr>
        <w:t>3.2. </w:t>
      </w:r>
      <w:r w:rsidR="00983CC8" w:rsidRPr="00540A7B">
        <w:rPr>
          <w:rFonts w:ascii="Times New Roman" w:hAnsi="Times New Roman" w:cs="Times New Roman"/>
          <w:iCs/>
          <w:sz w:val="24"/>
          <w:szCs w:val="24"/>
        </w:rPr>
        <w:t>Не допускается осуществление перевозок грузов, не предназначенных к перевозкам в данном виде подвижного состава, либо с пре</w:t>
      </w:r>
      <w:r w:rsidR="0097187C" w:rsidRPr="00540A7B">
        <w:rPr>
          <w:rFonts w:ascii="Times New Roman" w:hAnsi="Times New Roman" w:cs="Times New Roman"/>
          <w:iCs/>
          <w:sz w:val="24"/>
          <w:szCs w:val="24"/>
        </w:rPr>
        <w:t>вышением норм грузоподъемности В</w:t>
      </w:r>
      <w:r w:rsidR="00983CC8" w:rsidRPr="00540A7B">
        <w:rPr>
          <w:rFonts w:ascii="Times New Roman" w:hAnsi="Times New Roman" w:cs="Times New Roman"/>
          <w:iCs/>
          <w:sz w:val="24"/>
          <w:szCs w:val="24"/>
        </w:rPr>
        <w:t>агонов, а также агрессивных и химически активных грузов.</w:t>
      </w:r>
    </w:p>
    <w:p w:rsidR="00C01926" w:rsidRPr="00540A7B" w:rsidRDefault="002C39D6" w:rsidP="00AA0588">
      <w:pPr>
        <w:widowControl/>
        <w:tabs>
          <w:tab w:val="left" w:pos="0"/>
          <w:tab w:val="num" w:pos="862"/>
          <w:tab w:val="left" w:pos="1276"/>
        </w:tabs>
        <w:autoSpaceDE/>
        <w:autoSpaceDN/>
        <w:adjustRightInd/>
        <w:ind w:firstLine="720"/>
        <w:rPr>
          <w:rFonts w:ascii="Times New Roman" w:hAnsi="Times New Roman" w:cs="Times New Roman"/>
          <w:sz w:val="24"/>
          <w:szCs w:val="24"/>
        </w:rPr>
      </w:pPr>
      <w:r w:rsidRPr="00540A7B">
        <w:rPr>
          <w:rFonts w:ascii="Times New Roman" w:hAnsi="Times New Roman" w:cs="Times New Roman"/>
          <w:sz w:val="24"/>
          <w:szCs w:val="24"/>
        </w:rPr>
        <w:t>3.</w:t>
      </w:r>
      <w:r w:rsidR="00CA5C69" w:rsidRPr="00540A7B">
        <w:rPr>
          <w:rFonts w:ascii="Times New Roman" w:hAnsi="Times New Roman" w:cs="Times New Roman"/>
          <w:sz w:val="24"/>
          <w:szCs w:val="24"/>
        </w:rPr>
        <w:t>3</w:t>
      </w:r>
      <w:r w:rsidRPr="00540A7B">
        <w:rPr>
          <w:rFonts w:ascii="Times New Roman" w:hAnsi="Times New Roman" w:cs="Times New Roman"/>
          <w:sz w:val="24"/>
          <w:szCs w:val="24"/>
        </w:rPr>
        <w:t xml:space="preserve">. </w:t>
      </w:r>
      <w:r w:rsidR="00FC429A" w:rsidRPr="00540A7B">
        <w:rPr>
          <w:rFonts w:ascii="Times New Roman" w:hAnsi="Times New Roman" w:cs="Times New Roman"/>
          <w:sz w:val="24"/>
          <w:szCs w:val="24"/>
        </w:rPr>
        <w:t xml:space="preserve">Арендатор не вправе без предварительного письменного согласия Арендодателя </w:t>
      </w:r>
      <w:r w:rsidR="00C01926" w:rsidRPr="00540A7B">
        <w:rPr>
          <w:rFonts w:ascii="Times New Roman" w:hAnsi="Times New Roman" w:cs="Times New Roman"/>
          <w:sz w:val="24"/>
          <w:szCs w:val="24"/>
        </w:rPr>
        <w:t xml:space="preserve">производить переоборудование арендуемых </w:t>
      </w:r>
      <w:r w:rsidR="00CA5C69" w:rsidRPr="00540A7B">
        <w:rPr>
          <w:rFonts w:ascii="Times New Roman" w:hAnsi="Times New Roman" w:cs="Times New Roman"/>
          <w:sz w:val="24"/>
          <w:szCs w:val="24"/>
        </w:rPr>
        <w:t>Вагонов</w:t>
      </w:r>
      <w:r w:rsidR="00FC429A" w:rsidRPr="00540A7B">
        <w:rPr>
          <w:rFonts w:ascii="Times New Roman" w:hAnsi="Times New Roman" w:cs="Times New Roman"/>
          <w:sz w:val="24"/>
          <w:szCs w:val="24"/>
        </w:rPr>
        <w:t>.</w:t>
      </w:r>
      <w:r w:rsidR="00C01926" w:rsidRPr="00540A7B">
        <w:rPr>
          <w:rFonts w:ascii="Times New Roman" w:hAnsi="Times New Roman" w:cs="Times New Roman"/>
          <w:sz w:val="24"/>
          <w:szCs w:val="24"/>
        </w:rPr>
        <w:t xml:space="preserve"> </w:t>
      </w:r>
    </w:p>
    <w:p w:rsidR="00202028" w:rsidRDefault="00EB7F59" w:rsidP="00691D5A">
      <w:pPr>
        <w:pStyle w:val="a5"/>
        <w:widowControl/>
        <w:autoSpaceDE/>
        <w:autoSpaceDN/>
        <w:adjustRightInd/>
        <w:spacing w:after="200" w:line="240" w:lineRule="atLeast"/>
        <w:ind w:left="0" w:firstLine="709"/>
        <w:rPr>
          <w:rFonts w:ascii="Times New Roman" w:hAnsi="Times New Roman" w:cs="Times New Roman"/>
          <w:sz w:val="24"/>
          <w:szCs w:val="24"/>
        </w:rPr>
      </w:pPr>
      <w:r w:rsidRPr="00C26ED0">
        <w:rPr>
          <w:rFonts w:ascii="Times New Roman" w:hAnsi="Times New Roman" w:cs="Times New Roman"/>
          <w:sz w:val="24"/>
          <w:szCs w:val="24"/>
        </w:rPr>
        <w:t xml:space="preserve">3.4. </w:t>
      </w:r>
      <w:r w:rsidR="00202028">
        <w:rPr>
          <w:rFonts w:ascii="Times New Roman" w:hAnsi="Times New Roman" w:cs="Times New Roman"/>
          <w:sz w:val="24"/>
          <w:szCs w:val="24"/>
        </w:rPr>
        <w:t>Эксплуатация Арендатором Вагонов в рамках Договора возможна по согласованию Сторон:</w:t>
      </w:r>
    </w:p>
    <w:p w:rsidR="00EB7F59" w:rsidRPr="00C26ED0" w:rsidRDefault="00202028" w:rsidP="00691D5A">
      <w:pPr>
        <w:pStyle w:val="a5"/>
        <w:widowControl/>
        <w:autoSpaceDE/>
        <w:autoSpaceDN/>
        <w:adjustRightInd/>
        <w:spacing w:after="200" w:line="240" w:lineRule="atLeast"/>
        <w:ind w:left="0" w:firstLine="709"/>
        <w:rPr>
          <w:rFonts w:ascii="Times New Roman" w:hAnsi="Times New Roman" w:cs="Times New Roman"/>
          <w:sz w:val="24"/>
          <w:szCs w:val="24"/>
        </w:rPr>
      </w:pPr>
      <w:r>
        <w:rPr>
          <w:rFonts w:ascii="Times New Roman" w:hAnsi="Times New Roman" w:cs="Times New Roman"/>
          <w:sz w:val="24"/>
          <w:szCs w:val="24"/>
        </w:rPr>
        <w:t xml:space="preserve">- либо </w:t>
      </w:r>
      <w:r w:rsidR="00EB7F59" w:rsidRPr="00C26ED0">
        <w:rPr>
          <w:rFonts w:ascii="Times New Roman" w:hAnsi="Times New Roman" w:cs="Times New Roman"/>
          <w:sz w:val="24"/>
          <w:szCs w:val="24"/>
        </w:rPr>
        <w:t xml:space="preserve">Арендодатель обязуется после подписания Акта приема-передачи вагонов в пользование (аренду) </w:t>
      </w:r>
      <w:r w:rsidR="00562A6D" w:rsidRPr="00C26ED0">
        <w:rPr>
          <w:rFonts w:ascii="Times New Roman" w:hAnsi="Times New Roman" w:cs="Times New Roman"/>
          <w:sz w:val="24"/>
          <w:szCs w:val="24"/>
        </w:rPr>
        <w:t xml:space="preserve">в течение </w:t>
      </w:r>
      <w:r w:rsidR="000A0FB5" w:rsidRPr="00C26ED0">
        <w:rPr>
          <w:rFonts w:ascii="Times New Roman" w:hAnsi="Times New Roman" w:cs="Times New Roman"/>
          <w:sz w:val="24"/>
          <w:szCs w:val="24"/>
        </w:rPr>
        <w:t xml:space="preserve">30 </w:t>
      </w:r>
      <w:r w:rsidR="00DF421E" w:rsidRPr="00C26ED0">
        <w:rPr>
          <w:rFonts w:ascii="Times New Roman" w:hAnsi="Times New Roman" w:cs="Times New Roman"/>
          <w:sz w:val="24"/>
          <w:szCs w:val="24"/>
        </w:rPr>
        <w:t>(</w:t>
      </w:r>
      <w:r w:rsidR="000A0FB5" w:rsidRPr="00C26ED0">
        <w:rPr>
          <w:rFonts w:ascii="Times New Roman" w:hAnsi="Times New Roman" w:cs="Times New Roman"/>
          <w:sz w:val="24"/>
          <w:szCs w:val="24"/>
        </w:rPr>
        <w:t>Три</w:t>
      </w:r>
      <w:r w:rsidR="00DF421E" w:rsidRPr="00C26ED0">
        <w:rPr>
          <w:rFonts w:ascii="Times New Roman" w:hAnsi="Times New Roman" w:cs="Times New Roman"/>
          <w:sz w:val="24"/>
          <w:szCs w:val="24"/>
        </w:rPr>
        <w:t xml:space="preserve">дцати) календарных дней </w:t>
      </w:r>
      <w:r w:rsidR="00EB7F59" w:rsidRPr="00C26ED0">
        <w:rPr>
          <w:rFonts w:ascii="Times New Roman" w:hAnsi="Times New Roman" w:cs="Times New Roman"/>
          <w:sz w:val="24"/>
          <w:szCs w:val="24"/>
        </w:rPr>
        <w:t>предоставить</w:t>
      </w:r>
      <w:r w:rsidR="00A745AD" w:rsidRPr="00C26ED0">
        <w:rPr>
          <w:rFonts w:ascii="Times New Roman" w:hAnsi="Times New Roman" w:cs="Times New Roman"/>
          <w:sz w:val="24"/>
          <w:szCs w:val="24"/>
        </w:rPr>
        <w:t xml:space="preserve"> </w:t>
      </w:r>
      <w:r w:rsidR="00EB7F59" w:rsidRPr="00C26ED0">
        <w:rPr>
          <w:rFonts w:ascii="Times New Roman" w:hAnsi="Times New Roman" w:cs="Times New Roman"/>
          <w:sz w:val="24"/>
          <w:szCs w:val="24"/>
        </w:rPr>
        <w:t xml:space="preserve">Арендатору все необходимые документы </w:t>
      </w:r>
      <w:r w:rsidR="00EB2E09" w:rsidRPr="00C26ED0">
        <w:rPr>
          <w:rFonts w:ascii="Times New Roman" w:hAnsi="Times New Roman" w:cs="Times New Roman"/>
          <w:sz w:val="24"/>
          <w:szCs w:val="24"/>
        </w:rPr>
        <w:t xml:space="preserve">от собственника </w:t>
      </w:r>
      <w:r w:rsidR="00EB7F59" w:rsidRPr="00C26ED0">
        <w:rPr>
          <w:rFonts w:ascii="Times New Roman" w:hAnsi="Times New Roman" w:cs="Times New Roman"/>
          <w:sz w:val="24"/>
          <w:szCs w:val="24"/>
        </w:rPr>
        <w:t xml:space="preserve">для регистрации </w:t>
      </w:r>
      <w:r w:rsidR="00EB2E09" w:rsidRPr="00C26ED0">
        <w:rPr>
          <w:rFonts w:ascii="Times New Roman" w:hAnsi="Times New Roman" w:cs="Times New Roman"/>
          <w:sz w:val="24"/>
          <w:szCs w:val="24"/>
        </w:rPr>
        <w:t xml:space="preserve">признака аренды на Арендатора </w:t>
      </w:r>
      <w:r w:rsidR="00EB7F59" w:rsidRPr="00C26ED0">
        <w:rPr>
          <w:rFonts w:ascii="Times New Roman" w:hAnsi="Times New Roman" w:cs="Times New Roman"/>
          <w:sz w:val="24"/>
          <w:szCs w:val="24"/>
        </w:rPr>
        <w:t>до конца срока действия Договора</w:t>
      </w:r>
      <w:r w:rsidR="0072526A">
        <w:rPr>
          <w:rFonts w:ascii="Times New Roman" w:hAnsi="Times New Roman" w:cs="Times New Roman"/>
          <w:sz w:val="24"/>
          <w:szCs w:val="24"/>
        </w:rPr>
        <w:t xml:space="preserve"> (при этом снятие признака аренды происходит силами и за счет Арендатора)</w:t>
      </w:r>
      <w:r w:rsidR="00EB7F59" w:rsidRPr="00C26ED0">
        <w:rPr>
          <w:rFonts w:ascii="Times New Roman" w:hAnsi="Times New Roman" w:cs="Times New Roman"/>
          <w:sz w:val="24"/>
          <w:szCs w:val="24"/>
        </w:rPr>
        <w:t xml:space="preserve">. </w:t>
      </w:r>
    </w:p>
    <w:p w:rsidR="00EB7F59" w:rsidRDefault="00202028" w:rsidP="0046275C">
      <w:pPr>
        <w:pStyle w:val="a5"/>
        <w:spacing w:line="240" w:lineRule="atLeast"/>
        <w:ind w:left="0" w:firstLine="567"/>
        <w:rPr>
          <w:rFonts w:ascii="Times New Roman" w:hAnsi="Times New Roman" w:cs="Times New Roman"/>
          <w:sz w:val="24"/>
          <w:szCs w:val="24"/>
        </w:rPr>
      </w:pPr>
      <w:r>
        <w:rPr>
          <w:rFonts w:ascii="Times New Roman" w:hAnsi="Times New Roman" w:cs="Times New Roman"/>
          <w:sz w:val="24"/>
          <w:szCs w:val="24"/>
        </w:rPr>
        <w:t xml:space="preserve">- либо </w:t>
      </w:r>
      <w:r w:rsidR="00EB7F59" w:rsidRPr="003B50A7">
        <w:rPr>
          <w:rFonts w:ascii="Times New Roman" w:hAnsi="Times New Roman" w:cs="Times New Roman"/>
          <w:sz w:val="24"/>
          <w:szCs w:val="24"/>
        </w:rPr>
        <w:t xml:space="preserve">Арендодатель обязуется в течение </w:t>
      </w:r>
      <w:r>
        <w:rPr>
          <w:rFonts w:ascii="Times New Roman" w:hAnsi="Times New Roman" w:cs="Times New Roman"/>
          <w:sz w:val="24"/>
          <w:szCs w:val="24"/>
        </w:rPr>
        <w:t>5</w:t>
      </w:r>
      <w:r w:rsidR="00540A7B" w:rsidRPr="003B50A7">
        <w:rPr>
          <w:rFonts w:ascii="Times New Roman" w:hAnsi="Times New Roman" w:cs="Times New Roman"/>
          <w:sz w:val="24"/>
          <w:szCs w:val="24"/>
        </w:rPr>
        <w:t xml:space="preserve"> (</w:t>
      </w:r>
      <w:r>
        <w:rPr>
          <w:rFonts w:ascii="Times New Roman" w:hAnsi="Times New Roman" w:cs="Times New Roman"/>
          <w:sz w:val="24"/>
          <w:szCs w:val="24"/>
        </w:rPr>
        <w:t>пяти</w:t>
      </w:r>
      <w:r w:rsidR="00540A7B" w:rsidRPr="003B50A7">
        <w:rPr>
          <w:rFonts w:ascii="Times New Roman" w:hAnsi="Times New Roman" w:cs="Times New Roman"/>
          <w:sz w:val="24"/>
          <w:szCs w:val="24"/>
        </w:rPr>
        <w:t xml:space="preserve">) </w:t>
      </w:r>
      <w:r w:rsidR="00EB7F59" w:rsidRPr="003B50A7">
        <w:rPr>
          <w:rFonts w:ascii="Times New Roman" w:hAnsi="Times New Roman" w:cs="Times New Roman"/>
          <w:sz w:val="24"/>
          <w:szCs w:val="24"/>
        </w:rPr>
        <w:t xml:space="preserve">суток </w:t>
      </w:r>
      <w:r w:rsidR="00C26ED0" w:rsidRPr="003B50A7">
        <w:rPr>
          <w:rFonts w:ascii="Times New Roman" w:hAnsi="Times New Roman" w:cs="Times New Roman"/>
          <w:sz w:val="24"/>
          <w:szCs w:val="24"/>
        </w:rPr>
        <w:t>предостави</w:t>
      </w:r>
      <w:r w:rsidR="00540A7B" w:rsidRPr="003B50A7">
        <w:rPr>
          <w:rFonts w:ascii="Times New Roman" w:hAnsi="Times New Roman" w:cs="Times New Roman"/>
          <w:sz w:val="24"/>
          <w:szCs w:val="24"/>
        </w:rPr>
        <w:t>ть</w:t>
      </w:r>
      <w:r w:rsidR="00EB7F59" w:rsidRPr="003B50A7">
        <w:rPr>
          <w:rFonts w:ascii="Times New Roman" w:hAnsi="Times New Roman" w:cs="Times New Roman"/>
          <w:sz w:val="24"/>
          <w:szCs w:val="24"/>
        </w:rPr>
        <w:t xml:space="preserve"> Арендатору </w:t>
      </w:r>
      <w:r w:rsidR="00C26ED0" w:rsidRPr="003B50A7">
        <w:rPr>
          <w:rFonts w:ascii="Times New Roman" w:hAnsi="Times New Roman" w:cs="Times New Roman"/>
          <w:sz w:val="24"/>
          <w:szCs w:val="24"/>
        </w:rPr>
        <w:t xml:space="preserve">оригинал </w:t>
      </w:r>
      <w:r w:rsidR="00540A7B" w:rsidRPr="003B50A7">
        <w:rPr>
          <w:rFonts w:ascii="Times New Roman" w:hAnsi="Times New Roman" w:cs="Times New Roman"/>
          <w:sz w:val="24"/>
          <w:szCs w:val="24"/>
        </w:rPr>
        <w:t>доверенности на право управлени</w:t>
      </w:r>
      <w:r w:rsidR="004C6F15" w:rsidRPr="003B50A7">
        <w:rPr>
          <w:rFonts w:ascii="Times New Roman" w:hAnsi="Times New Roman" w:cs="Times New Roman"/>
          <w:sz w:val="24"/>
          <w:szCs w:val="24"/>
        </w:rPr>
        <w:t>я</w:t>
      </w:r>
      <w:r w:rsidR="00540A7B" w:rsidRPr="003B50A7">
        <w:rPr>
          <w:rFonts w:ascii="Times New Roman" w:hAnsi="Times New Roman" w:cs="Times New Roman"/>
          <w:sz w:val="24"/>
          <w:szCs w:val="24"/>
        </w:rPr>
        <w:t xml:space="preserve"> Вагонами</w:t>
      </w:r>
      <w:r w:rsidR="00C26ED0" w:rsidRPr="003B50A7">
        <w:rPr>
          <w:rFonts w:ascii="Times New Roman" w:hAnsi="Times New Roman" w:cs="Times New Roman"/>
          <w:sz w:val="24"/>
          <w:szCs w:val="24"/>
        </w:rPr>
        <w:t>. Внесение доверенности</w:t>
      </w:r>
      <w:r w:rsidR="00EB7F59" w:rsidRPr="003B50A7">
        <w:rPr>
          <w:rFonts w:ascii="Times New Roman" w:hAnsi="Times New Roman" w:cs="Times New Roman"/>
          <w:sz w:val="24"/>
          <w:szCs w:val="24"/>
        </w:rPr>
        <w:t xml:space="preserve"> в баз</w:t>
      </w:r>
      <w:r w:rsidR="00C26ED0" w:rsidRPr="003B50A7">
        <w:rPr>
          <w:rFonts w:ascii="Times New Roman" w:hAnsi="Times New Roman" w:cs="Times New Roman"/>
          <w:sz w:val="24"/>
          <w:szCs w:val="24"/>
        </w:rPr>
        <w:t>у</w:t>
      </w:r>
      <w:r w:rsidR="00EB7F59" w:rsidRPr="003B50A7">
        <w:rPr>
          <w:rFonts w:ascii="Times New Roman" w:hAnsi="Times New Roman" w:cs="Times New Roman"/>
          <w:sz w:val="24"/>
          <w:szCs w:val="24"/>
        </w:rPr>
        <w:t xml:space="preserve"> данных ГВЦ ОАО «РЖД»</w:t>
      </w:r>
      <w:r w:rsidR="00C26ED0" w:rsidRPr="003B50A7">
        <w:rPr>
          <w:rFonts w:ascii="Times New Roman" w:hAnsi="Times New Roman" w:cs="Times New Roman"/>
          <w:sz w:val="24"/>
          <w:szCs w:val="24"/>
        </w:rPr>
        <w:t xml:space="preserve"> </w:t>
      </w:r>
      <w:r w:rsidR="000A77A2">
        <w:rPr>
          <w:rFonts w:ascii="Times New Roman" w:hAnsi="Times New Roman" w:cs="Times New Roman"/>
          <w:sz w:val="24"/>
          <w:szCs w:val="24"/>
        </w:rPr>
        <w:t xml:space="preserve">(при необходимости) </w:t>
      </w:r>
      <w:r w:rsidR="00C26ED0" w:rsidRPr="003B50A7">
        <w:rPr>
          <w:rFonts w:ascii="Times New Roman" w:hAnsi="Times New Roman" w:cs="Times New Roman"/>
          <w:sz w:val="24"/>
          <w:szCs w:val="24"/>
        </w:rPr>
        <w:t>производится силами Арендатора</w:t>
      </w:r>
      <w:r w:rsidR="004C6F15" w:rsidRPr="003B50A7">
        <w:rPr>
          <w:rFonts w:ascii="Times New Roman" w:hAnsi="Times New Roman" w:cs="Times New Roman"/>
          <w:sz w:val="24"/>
          <w:szCs w:val="24"/>
        </w:rPr>
        <w:t>.</w:t>
      </w:r>
    </w:p>
    <w:p w:rsidR="001F3DA0" w:rsidRPr="00540A7B" w:rsidRDefault="001F3DA0" w:rsidP="00C51CCA">
      <w:pPr>
        <w:shd w:val="clear" w:color="auto" w:fill="FFFFFF"/>
        <w:rPr>
          <w:rFonts w:ascii="Times New Roman" w:hAnsi="Times New Roman" w:cs="Times New Roman"/>
          <w:sz w:val="24"/>
          <w:szCs w:val="24"/>
        </w:rPr>
      </w:pPr>
    </w:p>
    <w:p w:rsidR="00CF1AD4" w:rsidRPr="00540A7B" w:rsidRDefault="002C39D6" w:rsidP="002C39D6">
      <w:pPr>
        <w:shd w:val="clear" w:color="auto" w:fill="FFFFFF"/>
        <w:ind w:firstLine="720"/>
        <w:jc w:val="center"/>
        <w:rPr>
          <w:rFonts w:ascii="Times New Roman" w:hAnsi="Times New Roman" w:cs="Times New Roman"/>
          <w:b/>
          <w:bCs/>
          <w:sz w:val="24"/>
          <w:szCs w:val="24"/>
        </w:rPr>
      </w:pPr>
      <w:r w:rsidRPr="0024000C">
        <w:rPr>
          <w:rFonts w:ascii="Times New Roman" w:hAnsi="Times New Roman" w:cs="Times New Roman"/>
          <w:b/>
          <w:bCs/>
          <w:sz w:val="24"/>
          <w:szCs w:val="24"/>
        </w:rPr>
        <w:t>4</w:t>
      </w:r>
      <w:r w:rsidR="00FC429A" w:rsidRPr="0024000C">
        <w:rPr>
          <w:rFonts w:ascii="Times New Roman" w:hAnsi="Times New Roman" w:cs="Times New Roman"/>
          <w:b/>
          <w:bCs/>
          <w:sz w:val="24"/>
          <w:szCs w:val="24"/>
        </w:rPr>
        <w:t>. ПОРЯДОК ПРОВЕДЕНИЯ РЕМОНТОВ</w:t>
      </w:r>
      <w:r w:rsidR="00FC429A" w:rsidRPr="00540A7B">
        <w:rPr>
          <w:rFonts w:ascii="Times New Roman" w:hAnsi="Times New Roman" w:cs="Times New Roman"/>
          <w:b/>
          <w:bCs/>
          <w:sz w:val="24"/>
          <w:szCs w:val="24"/>
        </w:rPr>
        <w:t xml:space="preserve"> </w:t>
      </w:r>
    </w:p>
    <w:p w:rsidR="00CF1AD4" w:rsidRPr="00540A7B" w:rsidRDefault="002C39D6" w:rsidP="00CF1AD4">
      <w:pPr>
        <w:shd w:val="clear" w:color="auto" w:fill="FFFFFF"/>
        <w:ind w:firstLine="720"/>
        <w:rPr>
          <w:rFonts w:ascii="Times New Roman" w:hAnsi="Times New Roman" w:cs="Times New Roman"/>
          <w:b/>
          <w:bCs/>
          <w:sz w:val="24"/>
          <w:szCs w:val="24"/>
        </w:rPr>
      </w:pPr>
      <w:r w:rsidRPr="00540A7B">
        <w:rPr>
          <w:rFonts w:ascii="Times New Roman" w:hAnsi="Times New Roman" w:cs="Times New Roman"/>
          <w:b/>
          <w:bCs/>
          <w:sz w:val="24"/>
          <w:szCs w:val="24"/>
        </w:rPr>
        <w:t>4</w:t>
      </w:r>
      <w:r w:rsidR="00EB7C79" w:rsidRPr="00540A7B">
        <w:rPr>
          <w:rFonts w:ascii="Times New Roman" w:hAnsi="Times New Roman" w:cs="Times New Roman"/>
          <w:b/>
          <w:bCs/>
          <w:sz w:val="24"/>
          <w:szCs w:val="24"/>
        </w:rPr>
        <w:t>.1</w:t>
      </w:r>
      <w:r w:rsidR="00CF1AD4" w:rsidRPr="00540A7B">
        <w:rPr>
          <w:rFonts w:ascii="Times New Roman" w:hAnsi="Times New Roman" w:cs="Times New Roman"/>
          <w:b/>
          <w:bCs/>
          <w:sz w:val="24"/>
          <w:szCs w:val="24"/>
        </w:rPr>
        <w:t>. Процедура проведения плановых деповских и/или капитальных ремонтов:</w:t>
      </w:r>
    </w:p>
    <w:p w:rsidR="00CF1AD4" w:rsidRPr="00540A7B" w:rsidRDefault="00CF1AD4" w:rsidP="00CF1AD4">
      <w:pPr>
        <w:shd w:val="clear" w:color="auto" w:fill="FFFFFF"/>
        <w:ind w:firstLine="720"/>
        <w:rPr>
          <w:rFonts w:ascii="Times New Roman" w:hAnsi="Times New Roman" w:cs="Times New Roman"/>
          <w:bCs/>
          <w:sz w:val="24"/>
          <w:szCs w:val="24"/>
        </w:rPr>
      </w:pPr>
      <w:r w:rsidRPr="00540A7B">
        <w:rPr>
          <w:rFonts w:ascii="Times New Roman" w:hAnsi="Times New Roman" w:cs="Times New Roman"/>
          <w:bCs/>
          <w:sz w:val="24"/>
          <w:szCs w:val="24"/>
        </w:rPr>
        <w:t xml:space="preserve">4.1.1. Арендодатель обязуется осуществлять </w:t>
      </w:r>
      <w:r w:rsidR="00965610" w:rsidRPr="00540A7B">
        <w:rPr>
          <w:rFonts w:ascii="Times New Roman" w:hAnsi="Times New Roman" w:cs="Times New Roman"/>
          <w:bCs/>
          <w:sz w:val="24"/>
          <w:szCs w:val="24"/>
        </w:rPr>
        <w:t xml:space="preserve">своими силами </w:t>
      </w:r>
      <w:r w:rsidRPr="00540A7B">
        <w:rPr>
          <w:rFonts w:ascii="Times New Roman" w:hAnsi="Times New Roman" w:cs="Times New Roman"/>
          <w:bCs/>
          <w:sz w:val="24"/>
          <w:szCs w:val="24"/>
        </w:rPr>
        <w:t xml:space="preserve">за свой счет плановый деповской и капитальный ремонт </w:t>
      </w:r>
      <w:r w:rsidR="00CA5C69" w:rsidRPr="00540A7B">
        <w:rPr>
          <w:rFonts w:ascii="Times New Roman" w:hAnsi="Times New Roman" w:cs="Times New Roman"/>
          <w:bCs/>
          <w:sz w:val="24"/>
          <w:szCs w:val="24"/>
        </w:rPr>
        <w:t>Вагонов</w:t>
      </w:r>
      <w:r w:rsidRPr="00540A7B">
        <w:rPr>
          <w:rFonts w:ascii="Times New Roman" w:hAnsi="Times New Roman" w:cs="Times New Roman"/>
          <w:bCs/>
          <w:sz w:val="24"/>
          <w:szCs w:val="24"/>
        </w:rPr>
        <w:t>.</w:t>
      </w:r>
    </w:p>
    <w:p w:rsidR="00CF1AD4" w:rsidRPr="00540A7B" w:rsidRDefault="00CF1AD4" w:rsidP="00CF1AD4">
      <w:pPr>
        <w:shd w:val="clear" w:color="auto" w:fill="FFFFFF"/>
        <w:ind w:firstLine="720"/>
        <w:rPr>
          <w:rFonts w:ascii="Times New Roman" w:hAnsi="Times New Roman" w:cs="Times New Roman"/>
          <w:bCs/>
          <w:sz w:val="24"/>
          <w:szCs w:val="24"/>
        </w:rPr>
      </w:pPr>
      <w:r w:rsidRPr="00540A7B">
        <w:rPr>
          <w:rFonts w:ascii="Times New Roman" w:hAnsi="Times New Roman" w:cs="Times New Roman"/>
          <w:bCs/>
          <w:sz w:val="24"/>
          <w:szCs w:val="24"/>
        </w:rPr>
        <w:t xml:space="preserve">4.1.2. Арендодатель </w:t>
      </w:r>
      <w:r w:rsidR="00922BB3" w:rsidRPr="00540A7B">
        <w:rPr>
          <w:rFonts w:ascii="Times New Roman" w:hAnsi="Times New Roman" w:cs="Times New Roman"/>
          <w:bCs/>
          <w:sz w:val="24"/>
          <w:szCs w:val="24"/>
        </w:rPr>
        <w:t xml:space="preserve">ежемесячно </w:t>
      </w:r>
      <w:r w:rsidR="00965610" w:rsidRPr="00540A7B">
        <w:rPr>
          <w:rFonts w:ascii="Times New Roman" w:hAnsi="Times New Roman" w:cs="Times New Roman"/>
          <w:bCs/>
          <w:sz w:val="24"/>
          <w:szCs w:val="24"/>
        </w:rPr>
        <w:t xml:space="preserve">(за </w:t>
      </w:r>
      <w:r w:rsidR="005529EB">
        <w:rPr>
          <w:rFonts w:ascii="Times New Roman" w:hAnsi="Times New Roman" w:cs="Times New Roman"/>
          <w:bCs/>
          <w:sz w:val="24"/>
          <w:szCs w:val="24"/>
        </w:rPr>
        <w:t>10</w:t>
      </w:r>
      <w:r w:rsidR="00965610" w:rsidRPr="00540A7B">
        <w:rPr>
          <w:rFonts w:ascii="Times New Roman" w:hAnsi="Times New Roman" w:cs="Times New Roman"/>
          <w:bCs/>
          <w:sz w:val="24"/>
          <w:szCs w:val="24"/>
        </w:rPr>
        <w:t xml:space="preserve"> </w:t>
      </w:r>
      <w:r w:rsidR="00644C03" w:rsidRPr="00540A7B">
        <w:rPr>
          <w:rFonts w:ascii="Times New Roman" w:hAnsi="Times New Roman" w:cs="Times New Roman"/>
          <w:bCs/>
          <w:sz w:val="24"/>
          <w:szCs w:val="24"/>
        </w:rPr>
        <w:t>(</w:t>
      </w:r>
      <w:r w:rsidR="005529EB">
        <w:rPr>
          <w:rFonts w:ascii="Times New Roman" w:hAnsi="Times New Roman" w:cs="Times New Roman"/>
          <w:bCs/>
          <w:sz w:val="24"/>
          <w:szCs w:val="24"/>
        </w:rPr>
        <w:t>Десять</w:t>
      </w:r>
      <w:r w:rsidR="00644C03" w:rsidRPr="00540A7B">
        <w:rPr>
          <w:rFonts w:ascii="Times New Roman" w:hAnsi="Times New Roman" w:cs="Times New Roman"/>
          <w:bCs/>
          <w:sz w:val="24"/>
          <w:szCs w:val="24"/>
        </w:rPr>
        <w:t xml:space="preserve">) </w:t>
      </w:r>
      <w:r w:rsidR="00965610" w:rsidRPr="00540A7B">
        <w:rPr>
          <w:rFonts w:ascii="Times New Roman" w:hAnsi="Times New Roman" w:cs="Times New Roman"/>
          <w:bCs/>
          <w:sz w:val="24"/>
          <w:szCs w:val="24"/>
        </w:rPr>
        <w:t xml:space="preserve">рабочих дней до начала </w:t>
      </w:r>
      <w:r w:rsidR="00922BB3" w:rsidRPr="00540A7B">
        <w:rPr>
          <w:rFonts w:ascii="Times New Roman" w:hAnsi="Times New Roman" w:cs="Times New Roman"/>
          <w:bCs/>
          <w:sz w:val="24"/>
          <w:szCs w:val="24"/>
        </w:rPr>
        <w:t>месяца</w:t>
      </w:r>
      <w:r w:rsidR="00965610" w:rsidRPr="00540A7B">
        <w:rPr>
          <w:rFonts w:ascii="Times New Roman" w:hAnsi="Times New Roman" w:cs="Times New Roman"/>
          <w:bCs/>
          <w:sz w:val="24"/>
          <w:szCs w:val="24"/>
        </w:rPr>
        <w:t xml:space="preserve">) </w:t>
      </w:r>
      <w:r w:rsidRPr="00540A7B">
        <w:rPr>
          <w:rFonts w:ascii="Times New Roman" w:hAnsi="Times New Roman" w:cs="Times New Roman"/>
          <w:bCs/>
          <w:sz w:val="24"/>
          <w:szCs w:val="24"/>
        </w:rPr>
        <w:t xml:space="preserve">направляет Арендатору </w:t>
      </w:r>
      <w:r w:rsidR="005E78A2" w:rsidRPr="00540A7B">
        <w:rPr>
          <w:rFonts w:ascii="Times New Roman" w:hAnsi="Times New Roman" w:cs="Times New Roman"/>
          <w:bCs/>
          <w:sz w:val="24"/>
          <w:szCs w:val="24"/>
        </w:rPr>
        <w:t>графики с указанием сроков</w:t>
      </w:r>
      <w:r w:rsidRPr="00540A7B">
        <w:rPr>
          <w:rFonts w:ascii="Times New Roman" w:hAnsi="Times New Roman" w:cs="Times New Roman"/>
          <w:bCs/>
          <w:sz w:val="24"/>
          <w:szCs w:val="24"/>
        </w:rPr>
        <w:t xml:space="preserve"> проведения плановых ремонтов </w:t>
      </w:r>
      <w:r w:rsidR="00CA5C69" w:rsidRPr="00540A7B">
        <w:rPr>
          <w:rFonts w:ascii="Times New Roman" w:hAnsi="Times New Roman" w:cs="Times New Roman"/>
          <w:bCs/>
          <w:sz w:val="24"/>
          <w:szCs w:val="24"/>
        </w:rPr>
        <w:t>Вагонов</w:t>
      </w:r>
      <w:r w:rsidRPr="00540A7B">
        <w:rPr>
          <w:rFonts w:ascii="Times New Roman" w:hAnsi="Times New Roman" w:cs="Times New Roman"/>
          <w:bCs/>
          <w:sz w:val="24"/>
          <w:szCs w:val="24"/>
        </w:rPr>
        <w:t>, находящихся в пол</w:t>
      </w:r>
      <w:r w:rsidR="005E78A2" w:rsidRPr="00540A7B">
        <w:rPr>
          <w:rFonts w:ascii="Times New Roman" w:hAnsi="Times New Roman" w:cs="Times New Roman"/>
          <w:bCs/>
          <w:sz w:val="24"/>
          <w:szCs w:val="24"/>
        </w:rPr>
        <w:t>ьзовании (аренде) у Арендатора</w:t>
      </w:r>
      <w:r w:rsidRPr="00540A7B">
        <w:rPr>
          <w:rFonts w:ascii="Times New Roman" w:hAnsi="Times New Roman" w:cs="Times New Roman"/>
          <w:bCs/>
          <w:sz w:val="24"/>
          <w:szCs w:val="24"/>
        </w:rPr>
        <w:t xml:space="preserve">. Не менее чем </w:t>
      </w:r>
      <w:r w:rsidR="005E78A2" w:rsidRPr="00540A7B">
        <w:rPr>
          <w:rFonts w:ascii="Times New Roman" w:hAnsi="Times New Roman" w:cs="Times New Roman"/>
          <w:bCs/>
          <w:sz w:val="24"/>
          <w:szCs w:val="24"/>
        </w:rPr>
        <w:t xml:space="preserve">за </w:t>
      </w:r>
      <w:r w:rsidR="000C78B2">
        <w:rPr>
          <w:rFonts w:ascii="Times New Roman" w:hAnsi="Times New Roman" w:cs="Times New Roman"/>
          <w:bCs/>
          <w:sz w:val="24"/>
          <w:szCs w:val="24"/>
        </w:rPr>
        <w:t>15 (Пятнадцать)</w:t>
      </w:r>
      <w:r w:rsidR="005E78A2" w:rsidRPr="00540A7B">
        <w:rPr>
          <w:rFonts w:ascii="Times New Roman" w:hAnsi="Times New Roman" w:cs="Times New Roman"/>
          <w:bCs/>
          <w:sz w:val="24"/>
          <w:szCs w:val="24"/>
        </w:rPr>
        <w:t xml:space="preserve"> дней</w:t>
      </w:r>
      <w:r w:rsidRPr="00540A7B">
        <w:rPr>
          <w:rFonts w:ascii="Times New Roman" w:hAnsi="Times New Roman" w:cs="Times New Roman"/>
          <w:bCs/>
          <w:sz w:val="24"/>
          <w:szCs w:val="24"/>
        </w:rPr>
        <w:t xml:space="preserve"> до </w:t>
      </w:r>
      <w:r w:rsidRPr="00540A7B">
        <w:rPr>
          <w:rFonts w:ascii="Times New Roman" w:hAnsi="Times New Roman" w:cs="Times New Roman"/>
          <w:bCs/>
          <w:sz w:val="24"/>
          <w:szCs w:val="24"/>
        </w:rPr>
        <w:lastRenderedPageBreak/>
        <w:t xml:space="preserve">планируемой даты отправки </w:t>
      </w:r>
      <w:r w:rsidR="00CA5C69" w:rsidRPr="00540A7B">
        <w:rPr>
          <w:rFonts w:ascii="Times New Roman" w:hAnsi="Times New Roman" w:cs="Times New Roman"/>
          <w:bCs/>
          <w:sz w:val="24"/>
          <w:szCs w:val="24"/>
        </w:rPr>
        <w:t>Вагонов</w:t>
      </w:r>
      <w:r w:rsidRPr="00540A7B">
        <w:rPr>
          <w:rFonts w:ascii="Times New Roman" w:hAnsi="Times New Roman" w:cs="Times New Roman"/>
          <w:bCs/>
          <w:sz w:val="24"/>
          <w:szCs w:val="24"/>
        </w:rPr>
        <w:t xml:space="preserve"> в плановый ремонт Арендодатель направляет Арендатору уведомление с реквизитами станции проведения ремонта (депо). Указанные сообщение (график и уведомлени</w:t>
      </w:r>
      <w:r w:rsidR="00570130" w:rsidRPr="00540A7B">
        <w:rPr>
          <w:rFonts w:ascii="Times New Roman" w:hAnsi="Times New Roman" w:cs="Times New Roman"/>
          <w:bCs/>
          <w:sz w:val="24"/>
          <w:szCs w:val="24"/>
        </w:rPr>
        <w:t>я</w:t>
      </w:r>
      <w:r w:rsidRPr="00540A7B">
        <w:rPr>
          <w:rFonts w:ascii="Times New Roman" w:hAnsi="Times New Roman" w:cs="Times New Roman"/>
          <w:bCs/>
          <w:sz w:val="24"/>
          <w:szCs w:val="24"/>
        </w:rPr>
        <w:t>) Арендодатель вправе направит</w:t>
      </w:r>
      <w:r w:rsidR="00570130" w:rsidRPr="00540A7B">
        <w:rPr>
          <w:rFonts w:ascii="Times New Roman" w:hAnsi="Times New Roman" w:cs="Times New Roman"/>
          <w:bCs/>
          <w:sz w:val="24"/>
          <w:szCs w:val="24"/>
        </w:rPr>
        <w:t>ь</w:t>
      </w:r>
      <w:r w:rsidRPr="00540A7B">
        <w:rPr>
          <w:rFonts w:ascii="Times New Roman" w:hAnsi="Times New Roman" w:cs="Times New Roman"/>
          <w:bCs/>
          <w:sz w:val="24"/>
          <w:szCs w:val="24"/>
        </w:rPr>
        <w:t xml:space="preserve"> электронной почт</w:t>
      </w:r>
      <w:r w:rsidR="0003580C">
        <w:rPr>
          <w:rFonts w:ascii="Times New Roman" w:hAnsi="Times New Roman" w:cs="Times New Roman"/>
          <w:bCs/>
          <w:sz w:val="24"/>
          <w:szCs w:val="24"/>
        </w:rPr>
        <w:t>ой</w:t>
      </w:r>
      <w:r w:rsidR="00610200" w:rsidRPr="00540A7B">
        <w:rPr>
          <w:rFonts w:ascii="Times New Roman" w:hAnsi="Times New Roman" w:cs="Times New Roman"/>
          <w:bCs/>
          <w:sz w:val="24"/>
          <w:szCs w:val="24"/>
        </w:rPr>
        <w:t>, в порядке</w:t>
      </w:r>
      <w:r w:rsidR="00457A71">
        <w:rPr>
          <w:rFonts w:ascii="Times New Roman" w:hAnsi="Times New Roman" w:cs="Times New Roman"/>
          <w:bCs/>
          <w:sz w:val="24"/>
          <w:szCs w:val="24"/>
        </w:rPr>
        <w:t>,</w:t>
      </w:r>
      <w:r w:rsidR="00610200" w:rsidRPr="00540A7B">
        <w:rPr>
          <w:rFonts w:ascii="Times New Roman" w:hAnsi="Times New Roman" w:cs="Times New Roman"/>
          <w:bCs/>
          <w:sz w:val="24"/>
          <w:szCs w:val="24"/>
        </w:rPr>
        <w:t xml:space="preserve"> предусмотренном ст.10 настоящего Договора</w:t>
      </w:r>
      <w:r w:rsidRPr="00540A7B">
        <w:rPr>
          <w:rFonts w:ascii="Times New Roman" w:hAnsi="Times New Roman" w:cs="Times New Roman"/>
          <w:bCs/>
          <w:sz w:val="24"/>
          <w:szCs w:val="24"/>
        </w:rPr>
        <w:t>.</w:t>
      </w:r>
    </w:p>
    <w:p w:rsidR="005D38A7" w:rsidRPr="00540A7B" w:rsidRDefault="005D38A7" w:rsidP="00CF1AD4">
      <w:pPr>
        <w:shd w:val="clear" w:color="auto" w:fill="FFFFFF"/>
        <w:ind w:firstLine="720"/>
        <w:rPr>
          <w:rFonts w:ascii="Times New Roman" w:hAnsi="Times New Roman" w:cs="Times New Roman"/>
          <w:bCs/>
          <w:sz w:val="24"/>
          <w:szCs w:val="24"/>
        </w:rPr>
      </w:pPr>
      <w:r w:rsidRPr="00540A7B">
        <w:rPr>
          <w:rFonts w:ascii="Times New Roman" w:hAnsi="Times New Roman" w:cs="Times New Roman"/>
          <w:bCs/>
          <w:sz w:val="24"/>
          <w:szCs w:val="24"/>
        </w:rPr>
        <w:t xml:space="preserve">4.1.3. </w:t>
      </w:r>
      <w:r w:rsidR="00DD5461" w:rsidRPr="00540A7B">
        <w:rPr>
          <w:rFonts w:ascii="Times New Roman" w:hAnsi="Times New Roman" w:cs="Times New Roman"/>
          <w:bCs/>
          <w:sz w:val="24"/>
          <w:szCs w:val="24"/>
        </w:rPr>
        <w:t>Арендатор обязан в соответствии со сроками, указанными в графике, и по реквизитам, указанным в соответствии с п.4.1.2. настоящего Договора, направить Вагоны на станцию проведения ремонта (депо).</w:t>
      </w:r>
      <w:r w:rsidR="00DD5461" w:rsidRPr="00540A7B">
        <w:rPr>
          <w:rFonts w:ascii="Times New Roman" w:hAnsi="Times New Roman" w:cs="Times New Roman"/>
          <w:sz w:val="24"/>
          <w:szCs w:val="24"/>
        </w:rPr>
        <w:t xml:space="preserve"> </w:t>
      </w:r>
      <w:r w:rsidR="00DD5461" w:rsidRPr="00540A7B">
        <w:rPr>
          <w:rFonts w:ascii="Times New Roman" w:hAnsi="Times New Roman" w:cs="Times New Roman"/>
          <w:bCs/>
          <w:sz w:val="24"/>
          <w:szCs w:val="24"/>
        </w:rPr>
        <w:t xml:space="preserve">Ж.д. тариф от станции дислокации Вагонов до станции проведения планового ремонта (депо) оплачивает </w:t>
      </w:r>
      <w:r w:rsidR="008B600C" w:rsidRPr="00540A7B">
        <w:rPr>
          <w:rFonts w:ascii="Times New Roman" w:hAnsi="Times New Roman" w:cs="Times New Roman"/>
          <w:bCs/>
          <w:sz w:val="24"/>
          <w:szCs w:val="24"/>
        </w:rPr>
        <w:t>Аренд</w:t>
      </w:r>
      <w:r w:rsidR="008B600C">
        <w:rPr>
          <w:rFonts w:ascii="Times New Roman" w:hAnsi="Times New Roman" w:cs="Times New Roman"/>
          <w:bCs/>
          <w:sz w:val="24"/>
          <w:szCs w:val="24"/>
        </w:rPr>
        <w:t>атор</w:t>
      </w:r>
      <w:r w:rsidR="00DD5461" w:rsidRPr="00540A7B">
        <w:rPr>
          <w:rFonts w:ascii="Times New Roman" w:hAnsi="Times New Roman" w:cs="Times New Roman"/>
          <w:bCs/>
          <w:sz w:val="24"/>
          <w:szCs w:val="24"/>
        </w:rPr>
        <w:t>.</w:t>
      </w:r>
    </w:p>
    <w:p w:rsidR="00CF1AD4" w:rsidRPr="00540A7B" w:rsidRDefault="00CF1AD4" w:rsidP="00CF1AD4">
      <w:pPr>
        <w:shd w:val="clear" w:color="auto" w:fill="FFFFFF"/>
        <w:ind w:firstLine="720"/>
        <w:rPr>
          <w:rFonts w:ascii="Times New Roman" w:hAnsi="Times New Roman" w:cs="Times New Roman"/>
          <w:bCs/>
          <w:sz w:val="24"/>
          <w:szCs w:val="24"/>
        </w:rPr>
      </w:pPr>
      <w:r w:rsidRPr="00540A7B">
        <w:rPr>
          <w:rFonts w:ascii="Times New Roman" w:hAnsi="Times New Roman" w:cs="Times New Roman"/>
          <w:bCs/>
          <w:sz w:val="24"/>
          <w:szCs w:val="24"/>
        </w:rPr>
        <w:t>4.1.</w:t>
      </w:r>
      <w:r w:rsidR="005D38A7" w:rsidRPr="00540A7B">
        <w:rPr>
          <w:rFonts w:ascii="Times New Roman" w:hAnsi="Times New Roman" w:cs="Times New Roman"/>
          <w:bCs/>
          <w:sz w:val="24"/>
          <w:szCs w:val="24"/>
        </w:rPr>
        <w:t>4</w:t>
      </w:r>
      <w:r w:rsidRPr="00540A7B">
        <w:rPr>
          <w:rFonts w:ascii="Times New Roman" w:hAnsi="Times New Roman" w:cs="Times New Roman"/>
          <w:bCs/>
          <w:sz w:val="24"/>
          <w:szCs w:val="24"/>
        </w:rPr>
        <w:t>.</w:t>
      </w:r>
      <w:r w:rsidR="00DD5461" w:rsidRPr="00540A7B">
        <w:rPr>
          <w:rFonts w:ascii="Times New Roman" w:hAnsi="Times New Roman" w:cs="Times New Roman"/>
          <w:bCs/>
          <w:sz w:val="24"/>
          <w:szCs w:val="24"/>
        </w:rPr>
        <w:t xml:space="preserve"> При проведении указанных в п.4.1.1. настоящего Договора видов ремонта арендная плата не </w:t>
      </w:r>
      <w:r w:rsidR="00DA00D7" w:rsidRPr="00540A7B">
        <w:rPr>
          <w:rFonts w:ascii="Times New Roman" w:hAnsi="Times New Roman" w:cs="Times New Roman"/>
          <w:bCs/>
          <w:sz w:val="24"/>
          <w:szCs w:val="24"/>
        </w:rPr>
        <w:t>начисляется</w:t>
      </w:r>
      <w:r w:rsidR="00DD5461" w:rsidRPr="00540A7B">
        <w:rPr>
          <w:rFonts w:ascii="Times New Roman" w:hAnsi="Times New Roman" w:cs="Times New Roman"/>
          <w:bCs/>
          <w:sz w:val="24"/>
          <w:szCs w:val="24"/>
        </w:rPr>
        <w:t xml:space="preserve"> с даты </w:t>
      </w:r>
      <w:r w:rsidR="000867D3">
        <w:rPr>
          <w:rFonts w:ascii="Times New Roman" w:hAnsi="Times New Roman" w:cs="Times New Roman"/>
          <w:bCs/>
          <w:sz w:val="24"/>
          <w:szCs w:val="24"/>
        </w:rPr>
        <w:t>прибытия</w:t>
      </w:r>
      <w:r w:rsidR="000867D3" w:rsidRPr="00540A7B">
        <w:rPr>
          <w:rFonts w:ascii="Times New Roman" w:hAnsi="Times New Roman" w:cs="Times New Roman"/>
          <w:bCs/>
          <w:sz w:val="24"/>
          <w:szCs w:val="24"/>
        </w:rPr>
        <w:t xml:space="preserve"> </w:t>
      </w:r>
      <w:r w:rsidR="00DD5461" w:rsidRPr="00540A7B">
        <w:rPr>
          <w:rFonts w:ascii="Times New Roman" w:hAnsi="Times New Roman" w:cs="Times New Roman"/>
          <w:bCs/>
          <w:sz w:val="24"/>
          <w:szCs w:val="24"/>
        </w:rPr>
        <w:t xml:space="preserve">Вагонов </w:t>
      </w:r>
      <w:r w:rsidR="004C6F15">
        <w:rPr>
          <w:rFonts w:ascii="Times New Roman" w:hAnsi="Times New Roman" w:cs="Times New Roman"/>
          <w:bCs/>
          <w:sz w:val="24"/>
          <w:szCs w:val="24"/>
        </w:rPr>
        <w:t>на станцию проведения ремонта</w:t>
      </w:r>
      <w:r w:rsidR="00DD5461" w:rsidRPr="00540A7B">
        <w:rPr>
          <w:rFonts w:ascii="Times New Roman" w:hAnsi="Times New Roman" w:cs="Times New Roman"/>
          <w:bCs/>
          <w:sz w:val="24"/>
          <w:szCs w:val="24"/>
        </w:rPr>
        <w:t xml:space="preserve"> до даты </w:t>
      </w:r>
      <w:r w:rsidR="00015F32" w:rsidRPr="00540A7B">
        <w:rPr>
          <w:rFonts w:ascii="Times New Roman" w:hAnsi="Times New Roman" w:cs="Times New Roman"/>
          <w:bCs/>
          <w:sz w:val="24"/>
          <w:szCs w:val="24"/>
        </w:rPr>
        <w:t>окончания</w:t>
      </w:r>
      <w:r w:rsidR="00DD5461" w:rsidRPr="00540A7B">
        <w:rPr>
          <w:rFonts w:ascii="Times New Roman" w:hAnsi="Times New Roman" w:cs="Times New Roman"/>
          <w:bCs/>
          <w:sz w:val="24"/>
          <w:szCs w:val="24"/>
        </w:rPr>
        <w:t xml:space="preserve"> проведения планового ремонта</w:t>
      </w:r>
      <w:r w:rsidR="00015F32" w:rsidRPr="00540A7B">
        <w:rPr>
          <w:rFonts w:ascii="Times New Roman" w:hAnsi="Times New Roman" w:cs="Times New Roman"/>
          <w:bCs/>
          <w:sz w:val="24"/>
          <w:szCs w:val="24"/>
        </w:rPr>
        <w:t xml:space="preserve"> (дата оформления ВУ-36)</w:t>
      </w:r>
      <w:r w:rsidR="00DD5461" w:rsidRPr="00540A7B">
        <w:rPr>
          <w:rFonts w:ascii="Times New Roman" w:hAnsi="Times New Roman" w:cs="Times New Roman"/>
          <w:bCs/>
          <w:sz w:val="24"/>
          <w:szCs w:val="24"/>
        </w:rPr>
        <w:t xml:space="preserve">. Указанные </w:t>
      </w:r>
      <w:r w:rsidR="000553FB" w:rsidRPr="00540A7B">
        <w:rPr>
          <w:rFonts w:ascii="Times New Roman" w:hAnsi="Times New Roman" w:cs="Times New Roman"/>
          <w:bCs/>
          <w:sz w:val="24"/>
          <w:szCs w:val="24"/>
        </w:rPr>
        <w:t>даты</w:t>
      </w:r>
      <w:r w:rsidR="00DD5461" w:rsidRPr="00540A7B">
        <w:rPr>
          <w:rFonts w:ascii="Times New Roman" w:hAnsi="Times New Roman" w:cs="Times New Roman"/>
          <w:bCs/>
          <w:sz w:val="24"/>
          <w:szCs w:val="24"/>
        </w:rPr>
        <w:t xml:space="preserve"> определяются в соответствии </w:t>
      </w:r>
      <w:r w:rsidR="000553FB" w:rsidRPr="00540A7B">
        <w:rPr>
          <w:rFonts w:ascii="Times New Roman" w:hAnsi="Times New Roman" w:cs="Times New Roman"/>
          <w:bCs/>
          <w:color w:val="000000"/>
          <w:sz w:val="24"/>
          <w:szCs w:val="24"/>
        </w:rPr>
        <w:t xml:space="preserve">с </w:t>
      </w:r>
      <w:r w:rsidR="000553FB" w:rsidRPr="00540A7B">
        <w:rPr>
          <w:rFonts w:ascii="Times New Roman" w:hAnsi="Times New Roman" w:cs="Times New Roman"/>
          <w:sz w:val="24"/>
          <w:szCs w:val="24"/>
        </w:rPr>
        <w:t>данными ГВЦ ОАО «РЖД»</w:t>
      </w:r>
      <w:r w:rsidR="00DD5461" w:rsidRPr="00540A7B">
        <w:rPr>
          <w:rFonts w:ascii="Times New Roman" w:hAnsi="Times New Roman" w:cs="Times New Roman"/>
          <w:bCs/>
          <w:sz w:val="24"/>
          <w:szCs w:val="24"/>
        </w:rPr>
        <w:t>.</w:t>
      </w:r>
    </w:p>
    <w:p w:rsidR="00CF1AD4" w:rsidRPr="00540A7B" w:rsidRDefault="00CF1AD4" w:rsidP="00CF1AD4">
      <w:pPr>
        <w:shd w:val="clear" w:color="auto" w:fill="FFFFFF"/>
        <w:ind w:firstLine="720"/>
        <w:rPr>
          <w:rFonts w:ascii="Times New Roman" w:hAnsi="Times New Roman" w:cs="Times New Roman"/>
          <w:bCs/>
          <w:sz w:val="24"/>
          <w:szCs w:val="24"/>
        </w:rPr>
      </w:pPr>
      <w:r w:rsidRPr="00540A7B">
        <w:rPr>
          <w:rFonts w:ascii="Times New Roman" w:hAnsi="Times New Roman" w:cs="Times New Roman"/>
          <w:bCs/>
          <w:sz w:val="24"/>
          <w:szCs w:val="24"/>
        </w:rPr>
        <w:t>4.1.</w:t>
      </w:r>
      <w:r w:rsidR="005D38A7" w:rsidRPr="00540A7B">
        <w:rPr>
          <w:rFonts w:ascii="Times New Roman" w:hAnsi="Times New Roman" w:cs="Times New Roman"/>
          <w:bCs/>
          <w:sz w:val="24"/>
          <w:szCs w:val="24"/>
        </w:rPr>
        <w:t>5</w:t>
      </w:r>
      <w:r w:rsidRPr="00540A7B">
        <w:rPr>
          <w:rFonts w:ascii="Times New Roman" w:hAnsi="Times New Roman" w:cs="Times New Roman"/>
          <w:bCs/>
          <w:sz w:val="24"/>
          <w:szCs w:val="24"/>
        </w:rPr>
        <w:t xml:space="preserve">. </w:t>
      </w:r>
      <w:r w:rsidR="00DD5461" w:rsidRPr="00540A7B">
        <w:rPr>
          <w:rFonts w:ascii="Times New Roman" w:hAnsi="Times New Roman" w:cs="Times New Roman"/>
          <w:bCs/>
          <w:sz w:val="24"/>
          <w:szCs w:val="24"/>
        </w:rPr>
        <w:t xml:space="preserve">После проведения плановых видов ремонта </w:t>
      </w:r>
      <w:r w:rsidR="00015F32" w:rsidRPr="00540A7B">
        <w:rPr>
          <w:rFonts w:ascii="Times New Roman" w:hAnsi="Times New Roman" w:cs="Times New Roman"/>
          <w:bCs/>
          <w:sz w:val="24"/>
          <w:szCs w:val="24"/>
        </w:rPr>
        <w:t xml:space="preserve">Арендатор самостоятельно </w:t>
      </w:r>
      <w:r w:rsidR="00DD5461" w:rsidRPr="00540A7B">
        <w:rPr>
          <w:rFonts w:ascii="Times New Roman" w:hAnsi="Times New Roman" w:cs="Times New Roman"/>
          <w:bCs/>
          <w:sz w:val="24"/>
          <w:szCs w:val="24"/>
        </w:rPr>
        <w:t>направляет Вагоны на станцию погрузки</w:t>
      </w:r>
      <w:r w:rsidR="004C6F15">
        <w:rPr>
          <w:rFonts w:ascii="Times New Roman" w:hAnsi="Times New Roman" w:cs="Times New Roman"/>
          <w:bCs/>
          <w:sz w:val="24"/>
          <w:szCs w:val="24"/>
        </w:rPr>
        <w:t>.</w:t>
      </w:r>
      <w:r w:rsidR="00DD5461" w:rsidRPr="00540A7B">
        <w:rPr>
          <w:rFonts w:ascii="Times New Roman" w:hAnsi="Times New Roman" w:cs="Times New Roman"/>
          <w:bCs/>
          <w:sz w:val="24"/>
          <w:szCs w:val="24"/>
        </w:rPr>
        <w:t xml:space="preserve"> Ж.д. тариф от станции проведения ремонта (депо) до станции погрузки оплачивает </w:t>
      </w:r>
      <w:r w:rsidR="00015F32" w:rsidRPr="00540A7B">
        <w:rPr>
          <w:rFonts w:ascii="Times New Roman" w:hAnsi="Times New Roman" w:cs="Times New Roman"/>
          <w:bCs/>
          <w:sz w:val="24"/>
          <w:szCs w:val="24"/>
        </w:rPr>
        <w:t>Арендатор</w:t>
      </w:r>
      <w:r w:rsidR="00963C0F">
        <w:rPr>
          <w:rFonts w:ascii="Times New Roman" w:hAnsi="Times New Roman" w:cs="Times New Roman"/>
          <w:bCs/>
          <w:sz w:val="24"/>
          <w:szCs w:val="24"/>
        </w:rPr>
        <w:t>.</w:t>
      </w:r>
    </w:p>
    <w:p w:rsidR="00570130" w:rsidRPr="00540A7B" w:rsidRDefault="00570130" w:rsidP="00CF1AD4">
      <w:pPr>
        <w:shd w:val="clear" w:color="auto" w:fill="FFFFFF"/>
        <w:ind w:firstLine="720"/>
        <w:rPr>
          <w:rFonts w:ascii="Times New Roman" w:hAnsi="Times New Roman" w:cs="Times New Roman"/>
          <w:bCs/>
          <w:sz w:val="24"/>
          <w:szCs w:val="24"/>
        </w:rPr>
      </w:pPr>
    </w:p>
    <w:p w:rsidR="00B21FCD" w:rsidRPr="00540A7B" w:rsidRDefault="00A8638E" w:rsidP="0051209C">
      <w:pPr>
        <w:shd w:val="clear" w:color="auto" w:fill="FFFFFF"/>
        <w:ind w:firstLine="720"/>
        <w:rPr>
          <w:rFonts w:ascii="Times New Roman" w:hAnsi="Times New Roman" w:cs="Times New Roman"/>
          <w:b/>
          <w:sz w:val="24"/>
          <w:szCs w:val="24"/>
        </w:rPr>
      </w:pPr>
      <w:r w:rsidRPr="00540A7B">
        <w:rPr>
          <w:rFonts w:ascii="Times New Roman" w:hAnsi="Times New Roman" w:cs="Times New Roman"/>
          <w:b/>
          <w:sz w:val="24"/>
          <w:szCs w:val="24"/>
        </w:rPr>
        <w:t>4.2.</w:t>
      </w:r>
      <w:r w:rsidR="00B21FCD" w:rsidRPr="00540A7B">
        <w:rPr>
          <w:rFonts w:ascii="Times New Roman" w:hAnsi="Times New Roman" w:cs="Times New Roman"/>
          <w:b/>
          <w:sz w:val="24"/>
          <w:szCs w:val="24"/>
        </w:rPr>
        <w:t>Процедура проведения текущих ремонтов:</w:t>
      </w:r>
    </w:p>
    <w:p w:rsidR="00870234" w:rsidRDefault="00123428" w:rsidP="00123428">
      <w:pPr>
        <w:pStyle w:val="af1"/>
        <w:spacing w:after="0"/>
        <w:ind w:left="0" w:firstLine="720"/>
        <w:rPr>
          <w:rFonts w:ascii="Times New Roman" w:hAnsi="Times New Roman"/>
          <w:sz w:val="24"/>
          <w:szCs w:val="24"/>
        </w:rPr>
      </w:pPr>
      <w:r w:rsidRPr="00540A7B">
        <w:rPr>
          <w:rFonts w:ascii="Times New Roman" w:hAnsi="Times New Roman"/>
          <w:sz w:val="24"/>
          <w:szCs w:val="24"/>
        </w:rPr>
        <w:t>4.2.1.</w:t>
      </w:r>
      <w:r w:rsidRPr="00575BF5">
        <w:rPr>
          <w:rFonts w:ascii="Times New Roman" w:hAnsi="Times New Roman"/>
          <w:sz w:val="24"/>
          <w:szCs w:val="24"/>
        </w:rPr>
        <w:t xml:space="preserve">При возникновении неисправностей Вагонов в ходе эксплуатации, Арендатор за свой счет и своими силами производит текущий ремонт, кроме замены дорогостоящих узлов и деталей, а именно колесных пар, </w:t>
      </w:r>
      <w:proofErr w:type="spellStart"/>
      <w:r w:rsidRPr="00575BF5">
        <w:rPr>
          <w:rFonts w:ascii="Times New Roman" w:hAnsi="Times New Roman"/>
          <w:sz w:val="24"/>
          <w:szCs w:val="24"/>
        </w:rPr>
        <w:t>надрессорных</w:t>
      </w:r>
      <w:proofErr w:type="spellEnd"/>
      <w:r w:rsidRPr="00575BF5">
        <w:rPr>
          <w:rFonts w:ascii="Times New Roman" w:hAnsi="Times New Roman"/>
          <w:sz w:val="24"/>
          <w:szCs w:val="24"/>
        </w:rPr>
        <w:t xml:space="preserve"> балок и боковых рам тележек, </w:t>
      </w:r>
      <w:r w:rsidR="00D554A5" w:rsidRPr="00A9248D">
        <w:rPr>
          <w:rFonts w:ascii="Times New Roman" w:hAnsi="Times New Roman"/>
          <w:sz w:val="24"/>
          <w:szCs w:val="24"/>
        </w:rPr>
        <w:t xml:space="preserve">поглощающих аппаратов, </w:t>
      </w:r>
      <w:proofErr w:type="spellStart"/>
      <w:r w:rsidR="00D554A5" w:rsidRPr="00A9248D">
        <w:rPr>
          <w:rFonts w:ascii="Times New Roman" w:hAnsi="Times New Roman"/>
          <w:sz w:val="24"/>
          <w:szCs w:val="24"/>
        </w:rPr>
        <w:t>автосцепных</w:t>
      </w:r>
      <w:proofErr w:type="spellEnd"/>
      <w:r w:rsidR="00D554A5" w:rsidRPr="00A9248D">
        <w:rPr>
          <w:rFonts w:ascii="Times New Roman" w:hAnsi="Times New Roman"/>
          <w:sz w:val="24"/>
          <w:szCs w:val="24"/>
        </w:rPr>
        <w:t xml:space="preserve"> устройств</w:t>
      </w:r>
      <w:r w:rsidR="00D554A5">
        <w:rPr>
          <w:rFonts w:ascii="Times New Roman" w:hAnsi="Times New Roman"/>
          <w:sz w:val="24"/>
          <w:szCs w:val="24"/>
        </w:rPr>
        <w:t>,</w:t>
      </w:r>
      <w:r w:rsidR="00D554A5" w:rsidRPr="00A9248D">
        <w:rPr>
          <w:rFonts w:ascii="Times New Roman" w:hAnsi="Times New Roman"/>
          <w:sz w:val="24"/>
          <w:szCs w:val="24"/>
        </w:rPr>
        <w:t xml:space="preserve"> </w:t>
      </w:r>
      <w:r w:rsidRPr="00575BF5">
        <w:rPr>
          <w:rFonts w:ascii="Times New Roman" w:hAnsi="Times New Roman"/>
          <w:sz w:val="24"/>
          <w:szCs w:val="24"/>
        </w:rPr>
        <w:t>необходимость которо</w:t>
      </w:r>
      <w:r w:rsidR="0031431D">
        <w:rPr>
          <w:rFonts w:ascii="Times New Roman" w:hAnsi="Times New Roman"/>
          <w:sz w:val="24"/>
          <w:szCs w:val="24"/>
        </w:rPr>
        <w:t>й</w:t>
      </w:r>
      <w:r w:rsidRPr="00575BF5">
        <w:rPr>
          <w:rFonts w:ascii="Times New Roman" w:hAnsi="Times New Roman"/>
          <w:sz w:val="24"/>
          <w:szCs w:val="24"/>
        </w:rPr>
        <w:t xml:space="preserve"> возникла не по вине Арендатора</w:t>
      </w:r>
      <w:r w:rsidR="00700750" w:rsidRPr="00575BF5">
        <w:rPr>
          <w:rFonts w:ascii="Times New Roman" w:hAnsi="Times New Roman"/>
          <w:sz w:val="24"/>
          <w:szCs w:val="24"/>
        </w:rPr>
        <w:t>, грузоотправителей или грузополучателей</w:t>
      </w:r>
      <w:r w:rsidRPr="00575BF5">
        <w:rPr>
          <w:rFonts w:ascii="Times New Roman" w:hAnsi="Times New Roman"/>
          <w:sz w:val="24"/>
          <w:szCs w:val="24"/>
        </w:rPr>
        <w:t xml:space="preserve">. Арендатор также производит за свой счет обточку колесных пар для увеличения толщины гребня. Замена колесных пар производится за счет Арендодателя в случае, если толщина обода колесной пары не позволяет производить обточку диска колеса. </w:t>
      </w:r>
    </w:p>
    <w:p w:rsidR="00870234" w:rsidRDefault="00870234" w:rsidP="00123428">
      <w:pPr>
        <w:pStyle w:val="af1"/>
        <w:spacing w:after="0"/>
        <w:ind w:left="0" w:firstLine="720"/>
        <w:rPr>
          <w:rFonts w:ascii="Times New Roman" w:hAnsi="Times New Roman"/>
          <w:sz w:val="24"/>
          <w:szCs w:val="24"/>
        </w:rPr>
      </w:pPr>
      <w:r w:rsidRPr="00575BF5">
        <w:rPr>
          <w:rFonts w:ascii="Times New Roman" w:hAnsi="Times New Roman"/>
          <w:sz w:val="24"/>
          <w:szCs w:val="24"/>
        </w:rPr>
        <w:t>При возникновении неисправностей Вагонов в ходе эксплуатации, Аренд</w:t>
      </w:r>
      <w:r>
        <w:rPr>
          <w:rFonts w:ascii="Times New Roman" w:hAnsi="Times New Roman"/>
          <w:sz w:val="24"/>
          <w:szCs w:val="24"/>
        </w:rPr>
        <w:t>одатель</w:t>
      </w:r>
      <w:r w:rsidRPr="00575BF5">
        <w:rPr>
          <w:rFonts w:ascii="Times New Roman" w:hAnsi="Times New Roman"/>
          <w:sz w:val="24"/>
          <w:szCs w:val="24"/>
        </w:rPr>
        <w:t xml:space="preserve"> за свой счет и своими силами производит </w:t>
      </w:r>
      <w:r w:rsidR="00314B8D">
        <w:rPr>
          <w:rFonts w:ascii="Times New Roman" w:hAnsi="Times New Roman"/>
          <w:sz w:val="24"/>
          <w:szCs w:val="24"/>
        </w:rPr>
        <w:t xml:space="preserve">замену </w:t>
      </w:r>
      <w:r w:rsidRPr="00575BF5">
        <w:rPr>
          <w:rFonts w:ascii="Times New Roman" w:hAnsi="Times New Roman"/>
          <w:sz w:val="24"/>
          <w:szCs w:val="24"/>
        </w:rPr>
        <w:t xml:space="preserve">дорогостоящих узлов и деталей, а именно колесных пар, </w:t>
      </w:r>
      <w:proofErr w:type="spellStart"/>
      <w:r w:rsidRPr="00575BF5">
        <w:rPr>
          <w:rFonts w:ascii="Times New Roman" w:hAnsi="Times New Roman"/>
          <w:sz w:val="24"/>
          <w:szCs w:val="24"/>
        </w:rPr>
        <w:t>надрессорных</w:t>
      </w:r>
      <w:proofErr w:type="spellEnd"/>
      <w:r w:rsidRPr="00575BF5">
        <w:rPr>
          <w:rFonts w:ascii="Times New Roman" w:hAnsi="Times New Roman"/>
          <w:sz w:val="24"/>
          <w:szCs w:val="24"/>
        </w:rPr>
        <w:t xml:space="preserve"> балок и боковых рам тележек, </w:t>
      </w:r>
      <w:r w:rsidRPr="00A9248D">
        <w:rPr>
          <w:rFonts w:ascii="Times New Roman" w:hAnsi="Times New Roman"/>
          <w:sz w:val="24"/>
          <w:szCs w:val="24"/>
        </w:rPr>
        <w:t xml:space="preserve">поглощающих аппаратов, </w:t>
      </w:r>
      <w:proofErr w:type="spellStart"/>
      <w:r w:rsidRPr="00A9248D">
        <w:rPr>
          <w:rFonts w:ascii="Times New Roman" w:hAnsi="Times New Roman"/>
          <w:sz w:val="24"/>
          <w:szCs w:val="24"/>
        </w:rPr>
        <w:t>автосцепных</w:t>
      </w:r>
      <w:proofErr w:type="spellEnd"/>
      <w:r w:rsidRPr="00A9248D">
        <w:rPr>
          <w:rFonts w:ascii="Times New Roman" w:hAnsi="Times New Roman"/>
          <w:sz w:val="24"/>
          <w:szCs w:val="24"/>
        </w:rPr>
        <w:t xml:space="preserve"> устройств</w:t>
      </w:r>
      <w:r>
        <w:rPr>
          <w:rFonts w:ascii="Times New Roman" w:hAnsi="Times New Roman"/>
          <w:sz w:val="24"/>
          <w:szCs w:val="24"/>
        </w:rPr>
        <w:t>,</w:t>
      </w:r>
      <w:r w:rsidRPr="00A9248D">
        <w:rPr>
          <w:rFonts w:ascii="Times New Roman" w:hAnsi="Times New Roman"/>
          <w:sz w:val="24"/>
          <w:szCs w:val="24"/>
        </w:rPr>
        <w:t xml:space="preserve"> </w:t>
      </w:r>
      <w:r>
        <w:rPr>
          <w:rFonts w:ascii="Times New Roman" w:hAnsi="Times New Roman"/>
          <w:sz w:val="24"/>
          <w:szCs w:val="24"/>
        </w:rPr>
        <w:t xml:space="preserve">кроме </w:t>
      </w:r>
      <w:r w:rsidR="00314B8D">
        <w:rPr>
          <w:rFonts w:ascii="Times New Roman" w:hAnsi="Times New Roman"/>
          <w:sz w:val="24"/>
          <w:szCs w:val="24"/>
        </w:rPr>
        <w:t>случаев,</w:t>
      </w:r>
      <w:r>
        <w:rPr>
          <w:rFonts w:ascii="Times New Roman" w:hAnsi="Times New Roman"/>
          <w:sz w:val="24"/>
          <w:szCs w:val="24"/>
        </w:rPr>
        <w:t xml:space="preserve"> когда </w:t>
      </w:r>
      <w:r w:rsidRPr="00575BF5">
        <w:rPr>
          <w:rFonts w:ascii="Times New Roman" w:hAnsi="Times New Roman"/>
          <w:sz w:val="24"/>
          <w:szCs w:val="24"/>
        </w:rPr>
        <w:t xml:space="preserve">необходимость </w:t>
      </w:r>
      <w:r>
        <w:rPr>
          <w:rFonts w:ascii="Times New Roman" w:hAnsi="Times New Roman"/>
          <w:sz w:val="24"/>
          <w:szCs w:val="24"/>
        </w:rPr>
        <w:t xml:space="preserve">замены таких узлов и деталей </w:t>
      </w:r>
      <w:r w:rsidRPr="00575BF5">
        <w:rPr>
          <w:rFonts w:ascii="Times New Roman" w:hAnsi="Times New Roman"/>
          <w:sz w:val="24"/>
          <w:szCs w:val="24"/>
        </w:rPr>
        <w:t>возникла по вине Арендатора, грузоотправителей или грузополучателей.</w:t>
      </w:r>
      <w:r w:rsidR="00314B8D">
        <w:rPr>
          <w:rFonts w:ascii="Times New Roman" w:hAnsi="Times New Roman"/>
          <w:sz w:val="24"/>
          <w:szCs w:val="24"/>
        </w:rPr>
        <w:t xml:space="preserve"> При этом сам ремонт оплачивает Арендатор.</w:t>
      </w:r>
    </w:p>
    <w:p w:rsidR="00123428" w:rsidRDefault="00123428" w:rsidP="00123428">
      <w:pPr>
        <w:pStyle w:val="af1"/>
        <w:spacing w:after="0"/>
        <w:ind w:left="0" w:firstLine="720"/>
        <w:rPr>
          <w:rFonts w:ascii="Times New Roman" w:hAnsi="Times New Roman"/>
          <w:sz w:val="24"/>
          <w:szCs w:val="24"/>
        </w:rPr>
      </w:pPr>
      <w:r w:rsidRPr="00575BF5">
        <w:rPr>
          <w:rFonts w:ascii="Times New Roman" w:hAnsi="Times New Roman"/>
          <w:sz w:val="24"/>
          <w:szCs w:val="24"/>
        </w:rPr>
        <w:t xml:space="preserve">Оплату ж.д. тарифа от/до станции дислокации от/до станции проведения текущего ремонта производит Арендатор. </w:t>
      </w:r>
    </w:p>
    <w:p w:rsidR="00157DC0" w:rsidRDefault="00A9248D" w:rsidP="00621F6D">
      <w:pPr>
        <w:pStyle w:val="af1"/>
        <w:spacing w:after="0"/>
        <w:ind w:left="0" w:firstLine="709"/>
        <w:rPr>
          <w:rFonts w:ascii="Times New Roman" w:hAnsi="Times New Roman"/>
          <w:sz w:val="24"/>
          <w:szCs w:val="24"/>
        </w:rPr>
      </w:pPr>
      <w:r w:rsidRPr="00A9248D">
        <w:rPr>
          <w:rFonts w:ascii="Times New Roman" w:hAnsi="Times New Roman"/>
          <w:sz w:val="24"/>
          <w:szCs w:val="24"/>
        </w:rPr>
        <w:t xml:space="preserve">В случае проведения замены колесных пар, </w:t>
      </w:r>
      <w:proofErr w:type="spellStart"/>
      <w:r w:rsidRPr="00A9248D">
        <w:rPr>
          <w:rFonts w:ascii="Times New Roman" w:hAnsi="Times New Roman"/>
          <w:sz w:val="24"/>
          <w:szCs w:val="24"/>
        </w:rPr>
        <w:t>надрессорных</w:t>
      </w:r>
      <w:proofErr w:type="spellEnd"/>
      <w:r w:rsidRPr="00A9248D">
        <w:rPr>
          <w:rFonts w:ascii="Times New Roman" w:hAnsi="Times New Roman"/>
          <w:sz w:val="24"/>
          <w:szCs w:val="24"/>
        </w:rPr>
        <w:t xml:space="preserve"> балок, боковых рам тележек, поглощающих аппаратов, </w:t>
      </w:r>
      <w:proofErr w:type="spellStart"/>
      <w:r w:rsidRPr="00A9248D">
        <w:rPr>
          <w:rFonts w:ascii="Times New Roman" w:hAnsi="Times New Roman"/>
          <w:sz w:val="24"/>
          <w:szCs w:val="24"/>
        </w:rPr>
        <w:t>автосцепных</w:t>
      </w:r>
      <w:proofErr w:type="spellEnd"/>
      <w:r w:rsidRPr="00A9248D">
        <w:rPr>
          <w:rFonts w:ascii="Times New Roman" w:hAnsi="Times New Roman"/>
          <w:sz w:val="24"/>
          <w:szCs w:val="24"/>
        </w:rPr>
        <w:t xml:space="preserve"> устройств Арендатором при производстве ремонта вагоно</w:t>
      </w:r>
      <w:r w:rsidR="0031431D">
        <w:rPr>
          <w:rFonts w:ascii="Times New Roman" w:hAnsi="Times New Roman"/>
          <w:sz w:val="24"/>
          <w:szCs w:val="24"/>
        </w:rPr>
        <w:t xml:space="preserve">в в соответствии с настоящим </w:t>
      </w:r>
      <w:r w:rsidRPr="00A9248D">
        <w:rPr>
          <w:rFonts w:ascii="Times New Roman" w:hAnsi="Times New Roman"/>
          <w:sz w:val="24"/>
          <w:szCs w:val="24"/>
        </w:rPr>
        <w:t xml:space="preserve">пунктом, установленные в процессе осуществления ремонта, колесные пары, </w:t>
      </w:r>
      <w:proofErr w:type="spellStart"/>
      <w:r w:rsidRPr="00A9248D">
        <w:rPr>
          <w:rFonts w:ascii="Times New Roman" w:hAnsi="Times New Roman"/>
          <w:sz w:val="24"/>
          <w:szCs w:val="24"/>
        </w:rPr>
        <w:t>надрессорные</w:t>
      </w:r>
      <w:proofErr w:type="spellEnd"/>
      <w:r w:rsidRPr="00A9248D">
        <w:rPr>
          <w:rFonts w:ascii="Times New Roman" w:hAnsi="Times New Roman"/>
          <w:sz w:val="24"/>
          <w:szCs w:val="24"/>
        </w:rPr>
        <w:t xml:space="preserve"> балки, боковые рамы тележек, поглощающие аппараты, </w:t>
      </w:r>
      <w:proofErr w:type="spellStart"/>
      <w:r w:rsidRPr="00A9248D">
        <w:rPr>
          <w:rFonts w:ascii="Times New Roman" w:hAnsi="Times New Roman"/>
          <w:sz w:val="24"/>
          <w:szCs w:val="24"/>
        </w:rPr>
        <w:t>автосцепные</w:t>
      </w:r>
      <w:proofErr w:type="spellEnd"/>
      <w:r w:rsidRPr="00A9248D">
        <w:rPr>
          <w:rFonts w:ascii="Times New Roman" w:hAnsi="Times New Roman"/>
          <w:sz w:val="24"/>
          <w:szCs w:val="24"/>
        </w:rPr>
        <w:t xml:space="preserve"> устройства становятся неотъемлемой частью вагонов и переходят в собственность Арендодателя. </w:t>
      </w:r>
    </w:p>
    <w:p w:rsidR="00A9248D" w:rsidRPr="00A9248D" w:rsidRDefault="00EC5503" w:rsidP="00621F6D">
      <w:pPr>
        <w:pStyle w:val="af1"/>
        <w:spacing w:after="0"/>
        <w:ind w:left="0" w:firstLine="709"/>
        <w:rPr>
          <w:rFonts w:ascii="Times New Roman" w:hAnsi="Times New Roman"/>
          <w:sz w:val="24"/>
          <w:szCs w:val="24"/>
        </w:rPr>
      </w:pPr>
      <w:r>
        <w:rPr>
          <w:rFonts w:ascii="Times New Roman" w:hAnsi="Times New Roman"/>
          <w:sz w:val="24"/>
          <w:szCs w:val="24"/>
        </w:rPr>
        <w:t xml:space="preserve">4.2.2. </w:t>
      </w:r>
      <w:r w:rsidR="00621F6D">
        <w:rPr>
          <w:rFonts w:ascii="Times New Roman" w:hAnsi="Times New Roman"/>
          <w:sz w:val="24"/>
          <w:szCs w:val="24"/>
        </w:rPr>
        <w:t>П</w:t>
      </w:r>
      <w:r w:rsidR="00A9248D" w:rsidRPr="00A9248D">
        <w:rPr>
          <w:rFonts w:ascii="Times New Roman" w:hAnsi="Times New Roman"/>
          <w:sz w:val="24"/>
          <w:szCs w:val="24"/>
        </w:rPr>
        <w:t>ри проведении замены колесных пар</w:t>
      </w:r>
      <w:r w:rsidR="00157DC0">
        <w:rPr>
          <w:rFonts w:ascii="Times New Roman" w:hAnsi="Times New Roman"/>
          <w:sz w:val="24"/>
          <w:szCs w:val="24"/>
        </w:rPr>
        <w:t xml:space="preserve">, необходимость которой возникла </w:t>
      </w:r>
      <w:r w:rsidR="00157DC0" w:rsidRPr="00575BF5">
        <w:rPr>
          <w:rFonts w:ascii="Times New Roman" w:hAnsi="Times New Roman"/>
          <w:sz w:val="24"/>
          <w:szCs w:val="24"/>
        </w:rPr>
        <w:t>по вине Арендатора</w:t>
      </w:r>
      <w:r w:rsidR="00D554A5" w:rsidRPr="00575BF5">
        <w:rPr>
          <w:rFonts w:ascii="Times New Roman" w:hAnsi="Times New Roman"/>
          <w:sz w:val="24"/>
          <w:szCs w:val="24"/>
        </w:rPr>
        <w:t>, грузоотправителей или грузополучателей</w:t>
      </w:r>
      <w:r w:rsidR="00D554A5">
        <w:rPr>
          <w:rFonts w:ascii="Times New Roman" w:hAnsi="Times New Roman"/>
          <w:sz w:val="24"/>
          <w:szCs w:val="24"/>
        </w:rPr>
        <w:t xml:space="preserve">, или в случае если Арендатор в ходе текущего ремонта принял решение заменить </w:t>
      </w:r>
      <w:proofErr w:type="spellStart"/>
      <w:r w:rsidR="00D554A5">
        <w:rPr>
          <w:rFonts w:ascii="Times New Roman" w:hAnsi="Times New Roman"/>
          <w:sz w:val="24"/>
          <w:szCs w:val="24"/>
        </w:rPr>
        <w:t>ремонтопригодную</w:t>
      </w:r>
      <w:proofErr w:type="spellEnd"/>
      <w:r w:rsidR="00D554A5">
        <w:rPr>
          <w:rFonts w:ascii="Times New Roman" w:hAnsi="Times New Roman"/>
          <w:sz w:val="24"/>
          <w:szCs w:val="24"/>
        </w:rPr>
        <w:t xml:space="preserve"> колесную пару,</w:t>
      </w:r>
      <w:r w:rsidR="00A9248D" w:rsidRPr="00A9248D">
        <w:rPr>
          <w:rFonts w:ascii="Times New Roman" w:hAnsi="Times New Roman"/>
          <w:sz w:val="24"/>
          <w:szCs w:val="24"/>
        </w:rPr>
        <w:t xml:space="preserve"> Арендатор обязан устанавливать колесные пары с толщиной обода колес, не более чем на </w:t>
      </w:r>
      <w:r w:rsidR="00314B8D">
        <w:rPr>
          <w:rFonts w:ascii="Times New Roman" w:hAnsi="Times New Roman"/>
          <w:sz w:val="24"/>
          <w:szCs w:val="24"/>
        </w:rPr>
        <w:t>5</w:t>
      </w:r>
      <w:r w:rsidR="00A9248D" w:rsidRPr="00A9248D">
        <w:rPr>
          <w:rFonts w:ascii="Times New Roman" w:hAnsi="Times New Roman"/>
          <w:sz w:val="24"/>
          <w:szCs w:val="24"/>
        </w:rPr>
        <w:t xml:space="preserve"> мм меньше снятых</w:t>
      </w:r>
      <w:r w:rsidR="00485CEA">
        <w:rPr>
          <w:rFonts w:ascii="Times New Roman" w:hAnsi="Times New Roman"/>
          <w:sz w:val="24"/>
          <w:szCs w:val="24"/>
        </w:rPr>
        <w:t>, если иное письменно не согласовано Сторонами</w:t>
      </w:r>
      <w:r w:rsidR="00A9248D" w:rsidRPr="00A9248D">
        <w:rPr>
          <w:rFonts w:ascii="Times New Roman" w:hAnsi="Times New Roman"/>
          <w:sz w:val="24"/>
          <w:szCs w:val="24"/>
        </w:rPr>
        <w:t>.</w:t>
      </w:r>
      <w:r w:rsidR="0024000C">
        <w:rPr>
          <w:rFonts w:ascii="Times New Roman" w:hAnsi="Times New Roman"/>
          <w:sz w:val="24"/>
          <w:szCs w:val="24"/>
        </w:rPr>
        <w:t xml:space="preserve"> В случае если Арендатор в ходе текущего ремонта принял решение заменить </w:t>
      </w:r>
      <w:proofErr w:type="spellStart"/>
      <w:r w:rsidR="0024000C">
        <w:rPr>
          <w:rFonts w:ascii="Times New Roman" w:hAnsi="Times New Roman"/>
          <w:sz w:val="24"/>
          <w:szCs w:val="24"/>
        </w:rPr>
        <w:t>ремонтопригодную</w:t>
      </w:r>
      <w:proofErr w:type="spellEnd"/>
      <w:r w:rsidR="0024000C">
        <w:rPr>
          <w:rFonts w:ascii="Times New Roman" w:hAnsi="Times New Roman"/>
          <w:sz w:val="24"/>
          <w:szCs w:val="24"/>
        </w:rPr>
        <w:t xml:space="preserve"> колесную пару, </w:t>
      </w:r>
      <w:proofErr w:type="spellStart"/>
      <w:r w:rsidR="0024000C">
        <w:rPr>
          <w:rFonts w:ascii="Times New Roman" w:hAnsi="Times New Roman"/>
          <w:sz w:val="24"/>
          <w:szCs w:val="24"/>
        </w:rPr>
        <w:t>ремонтопригодная</w:t>
      </w:r>
      <w:proofErr w:type="spellEnd"/>
      <w:r w:rsidR="0024000C">
        <w:rPr>
          <w:rFonts w:ascii="Times New Roman" w:hAnsi="Times New Roman"/>
          <w:sz w:val="24"/>
          <w:szCs w:val="24"/>
        </w:rPr>
        <w:t xml:space="preserve"> колесная пара переходит в собственность Арендатора.</w:t>
      </w:r>
      <w:r w:rsidR="000C78B2">
        <w:rPr>
          <w:rFonts w:ascii="Times New Roman" w:hAnsi="Times New Roman"/>
          <w:sz w:val="24"/>
          <w:szCs w:val="24"/>
        </w:rPr>
        <w:t xml:space="preserve"> </w:t>
      </w:r>
      <w:r w:rsidR="00F43AC1">
        <w:rPr>
          <w:rFonts w:ascii="Times New Roman" w:hAnsi="Times New Roman"/>
          <w:sz w:val="24"/>
          <w:szCs w:val="24"/>
        </w:rPr>
        <w:t>В случае</w:t>
      </w:r>
      <w:r w:rsidR="00F007DC">
        <w:rPr>
          <w:rFonts w:ascii="Times New Roman" w:hAnsi="Times New Roman"/>
          <w:sz w:val="24"/>
          <w:szCs w:val="24"/>
        </w:rPr>
        <w:t xml:space="preserve"> проведения вышеуказанного ремонта</w:t>
      </w:r>
      <w:r w:rsidR="008A52EE">
        <w:rPr>
          <w:rFonts w:ascii="Times New Roman" w:hAnsi="Times New Roman"/>
          <w:sz w:val="24"/>
          <w:szCs w:val="24"/>
        </w:rPr>
        <w:t xml:space="preserve"> требуется</w:t>
      </w:r>
      <w:r w:rsidR="00F43AC1">
        <w:rPr>
          <w:rFonts w:ascii="Times New Roman" w:hAnsi="Times New Roman"/>
          <w:sz w:val="24"/>
          <w:szCs w:val="24"/>
        </w:rPr>
        <w:t xml:space="preserve"> согласование </w:t>
      </w:r>
      <w:r w:rsidR="00F007DC">
        <w:rPr>
          <w:rFonts w:ascii="Times New Roman" w:hAnsi="Times New Roman"/>
          <w:sz w:val="24"/>
          <w:szCs w:val="24"/>
        </w:rPr>
        <w:t xml:space="preserve">замены </w:t>
      </w:r>
      <w:proofErr w:type="spellStart"/>
      <w:r w:rsidR="00F007DC">
        <w:rPr>
          <w:rFonts w:ascii="Times New Roman" w:hAnsi="Times New Roman"/>
          <w:sz w:val="24"/>
          <w:szCs w:val="24"/>
        </w:rPr>
        <w:t>ремонтопригодной</w:t>
      </w:r>
      <w:proofErr w:type="spellEnd"/>
      <w:r w:rsidR="00F007DC">
        <w:rPr>
          <w:rFonts w:ascii="Times New Roman" w:hAnsi="Times New Roman"/>
          <w:sz w:val="24"/>
          <w:szCs w:val="24"/>
        </w:rPr>
        <w:t xml:space="preserve"> колесной пары </w:t>
      </w:r>
      <w:r w:rsidR="00F43AC1">
        <w:rPr>
          <w:rFonts w:ascii="Times New Roman" w:hAnsi="Times New Roman"/>
          <w:sz w:val="24"/>
          <w:szCs w:val="24"/>
        </w:rPr>
        <w:t>с Арендодателем.</w:t>
      </w:r>
    </w:p>
    <w:p w:rsidR="00A9248D" w:rsidRDefault="00A9248D" w:rsidP="00621F6D">
      <w:pPr>
        <w:pStyle w:val="af1"/>
        <w:spacing w:after="0"/>
        <w:ind w:left="0" w:firstLine="709"/>
        <w:rPr>
          <w:rFonts w:ascii="Times New Roman" w:hAnsi="Times New Roman"/>
          <w:sz w:val="24"/>
          <w:szCs w:val="24"/>
        </w:rPr>
      </w:pPr>
      <w:r w:rsidRPr="00A9248D">
        <w:rPr>
          <w:rFonts w:ascii="Times New Roman" w:hAnsi="Times New Roman"/>
          <w:sz w:val="24"/>
          <w:szCs w:val="24"/>
        </w:rPr>
        <w:t xml:space="preserve">При проведении замены </w:t>
      </w:r>
      <w:proofErr w:type="spellStart"/>
      <w:r w:rsidRPr="00A9248D">
        <w:rPr>
          <w:rFonts w:ascii="Times New Roman" w:hAnsi="Times New Roman"/>
          <w:sz w:val="24"/>
          <w:szCs w:val="24"/>
        </w:rPr>
        <w:t>надрессорных</w:t>
      </w:r>
      <w:proofErr w:type="spellEnd"/>
      <w:r w:rsidRPr="00A9248D">
        <w:rPr>
          <w:rFonts w:ascii="Times New Roman" w:hAnsi="Times New Roman"/>
          <w:sz w:val="24"/>
          <w:szCs w:val="24"/>
        </w:rPr>
        <w:t xml:space="preserve"> балок, боковых рам тележек</w:t>
      </w:r>
      <w:r w:rsidR="00157DC0">
        <w:rPr>
          <w:rFonts w:ascii="Times New Roman" w:hAnsi="Times New Roman"/>
          <w:sz w:val="24"/>
          <w:szCs w:val="24"/>
        </w:rPr>
        <w:t xml:space="preserve">, </w:t>
      </w:r>
      <w:r w:rsidR="00157DC0" w:rsidRPr="00157DC0">
        <w:rPr>
          <w:rFonts w:ascii="Times New Roman" w:hAnsi="Times New Roman"/>
          <w:sz w:val="24"/>
          <w:szCs w:val="24"/>
        </w:rPr>
        <w:t xml:space="preserve">поглощающих аппаратов, </w:t>
      </w:r>
      <w:proofErr w:type="spellStart"/>
      <w:r w:rsidR="00157DC0" w:rsidRPr="00157DC0">
        <w:rPr>
          <w:rFonts w:ascii="Times New Roman" w:hAnsi="Times New Roman"/>
          <w:sz w:val="24"/>
          <w:szCs w:val="24"/>
        </w:rPr>
        <w:t>автосцепных</w:t>
      </w:r>
      <w:proofErr w:type="spellEnd"/>
      <w:r w:rsidR="00157DC0" w:rsidRPr="00157DC0">
        <w:rPr>
          <w:rFonts w:ascii="Times New Roman" w:hAnsi="Times New Roman"/>
          <w:sz w:val="24"/>
          <w:szCs w:val="24"/>
        </w:rPr>
        <w:t xml:space="preserve"> устройств</w:t>
      </w:r>
      <w:r w:rsidR="00157DC0">
        <w:rPr>
          <w:rFonts w:ascii="Times New Roman" w:hAnsi="Times New Roman"/>
          <w:sz w:val="24"/>
          <w:szCs w:val="24"/>
        </w:rPr>
        <w:t>,</w:t>
      </w:r>
      <w:r w:rsidR="00157DC0" w:rsidRPr="00157DC0">
        <w:rPr>
          <w:rFonts w:ascii="Times New Roman" w:hAnsi="Times New Roman"/>
          <w:sz w:val="24"/>
          <w:szCs w:val="24"/>
        </w:rPr>
        <w:t xml:space="preserve"> </w:t>
      </w:r>
      <w:r w:rsidR="00157DC0">
        <w:rPr>
          <w:rFonts w:ascii="Times New Roman" w:hAnsi="Times New Roman"/>
          <w:sz w:val="24"/>
          <w:szCs w:val="24"/>
        </w:rPr>
        <w:t xml:space="preserve">необходимость которой возникла </w:t>
      </w:r>
      <w:r w:rsidR="00157DC0" w:rsidRPr="00575BF5">
        <w:rPr>
          <w:rFonts w:ascii="Times New Roman" w:hAnsi="Times New Roman"/>
          <w:sz w:val="24"/>
          <w:szCs w:val="24"/>
        </w:rPr>
        <w:t>по вине Арендатора, грузоотправителей или грузополучателей</w:t>
      </w:r>
      <w:r w:rsidR="00157DC0">
        <w:rPr>
          <w:rFonts w:ascii="Times New Roman" w:hAnsi="Times New Roman"/>
          <w:sz w:val="24"/>
          <w:szCs w:val="24"/>
        </w:rPr>
        <w:t>,</w:t>
      </w:r>
      <w:r w:rsidRPr="00A9248D">
        <w:rPr>
          <w:rFonts w:ascii="Times New Roman" w:hAnsi="Times New Roman"/>
          <w:sz w:val="24"/>
          <w:szCs w:val="24"/>
        </w:rPr>
        <w:t xml:space="preserve"> </w:t>
      </w:r>
      <w:r w:rsidR="0024000C">
        <w:rPr>
          <w:rFonts w:ascii="Times New Roman" w:hAnsi="Times New Roman"/>
          <w:sz w:val="24"/>
          <w:szCs w:val="24"/>
        </w:rPr>
        <w:t xml:space="preserve">или в случае если Арендатор в ходе текущего ремонта принял решение заменить соответствующую </w:t>
      </w:r>
      <w:proofErr w:type="spellStart"/>
      <w:r w:rsidR="0024000C">
        <w:rPr>
          <w:rFonts w:ascii="Times New Roman" w:hAnsi="Times New Roman"/>
          <w:sz w:val="24"/>
          <w:szCs w:val="24"/>
        </w:rPr>
        <w:t>ремонтопригодную</w:t>
      </w:r>
      <w:proofErr w:type="spellEnd"/>
      <w:r w:rsidR="0024000C">
        <w:rPr>
          <w:rFonts w:ascii="Times New Roman" w:hAnsi="Times New Roman"/>
          <w:sz w:val="24"/>
          <w:szCs w:val="24"/>
        </w:rPr>
        <w:t xml:space="preserve"> деталь, </w:t>
      </w:r>
      <w:r w:rsidRPr="00A9248D">
        <w:rPr>
          <w:rFonts w:ascii="Times New Roman" w:hAnsi="Times New Roman"/>
          <w:sz w:val="24"/>
          <w:szCs w:val="24"/>
        </w:rPr>
        <w:t xml:space="preserve">Арендатор обязан устанавливать детали </w:t>
      </w:r>
      <w:r w:rsidR="00314B8D">
        <w:rPr>
          <w:rFonts w:ascii="Times New Roman" w:hAnsi="Times New Roman"/>
          <w:sz w:val="24"/>
          <w:szCs w:val="24"/>
        </w:rPr>
        <w:t>производства не Китая и не Украины</w:t>
      </w:r>
      <w:r w:rsidR="00314B8D" w:rsidRPr="00A9248D">
        <w:rPr>
          <w:rFonts w:ascii="Times New Roman" w:hAnsi="Times New Roman"/>
          <w:sz w:val="24"/>
          <w:szCs w:val="24"/>
        </w:rPr>
        <w:t xml:space="preserve"> </w:t>
      </w:r>
      <w:r w:rsidRPr="00A9248D">
        <w:rPr>
          <w:rFonts w:ascii="Times New Roman" w:hAnsi="Times New Roman"/>
          <w:sz w:val="24"/>
          <w:szCs w:val="24"/>
        </w:rPr>
        <w:t xml:space="preserve">с датой выпуска </w:t>
      </w:r>
      <w:r w:rsidR="008A52EE">
        <w:rPr>
          <w:rFonts w:ascii="Times New Roman" w:hAnsi="Times New Roman"/>
          <w:sz w:val="24"/>
          <w:szCs w:val="24"/>
        </w:rPr>
        <w:t xml:space="preserve">не ранее даты выпуска </w:t>
      </w:r>
      <w:r w:rsidRPr="00A9248D">
        <w:rPr>
          <w:rFonts w:ascii="Times New Roman" w:hAnsi="Times New Roman"/>
          <w:sz w:val="24"/>
          <w:szCs w:val="24"/>
        </w:rPr>
        <w:t>снятой детали</w:t>
      </w:r>
      <w:r w:rsidR="00485CEA" w:rsidRPr="00485CEA">
        <w:rPr>
          <w:rFonts w:ascii="Times New Roman" w:hAnsi="Times New Roman"/>
          <w:sz w:val="24"/>
          <w:szCs w:val="24"/>
        </w:rPr>
        <w:t>, если иное письменно не согласовано Сторонами</w:t>
      </w:r>
      <w:r w:rsidRPr="00A9248D">
        <w:rPr>
          <w:rFonts w:ascii="Times New Roman" w:hAnsi="Times New Roman"/>
          <w:sz w:val="24"/>
          <w:szCs w:val="24"/>
        </w:rPr>
        <w:t>.</w:t>
      </w:r>
      <w:r w:rsidR="0024000C">
        <w:rPr>
          <w:rFonts w:ascii="Times New Roman" w:hAnsi="Times New Roman"/>
          <w:sz w:val="24"/>
          <w:szCs w:val="24"/>
        </w:rPr>
        <w:t xml:space="preserve"> В случае если </w:t>
      </w:r>
      <w:r w:rsidR="0024000C">
        <w:rPr>
          <w:rFonts w:ascii="Times New Roman" w:hAnsi="Times New Roman"/>
          <w:sz w:val="24"/>
          <w:szCs w:val="24"/>
        </w:rPr>
        <w:lastRenderedPageBreak/>
        <w:t xml:space="preserve">Арендатор в ходе текущего ремонта принял решение заменить соответствующую </w:t>
      </w:r>
      <w:proofErr w:type="spellStart"/>
      <w:r w:rsidR="0024000C">
        <w:rPr>
          <w:rFonts w:ascii="Times New Roman" w:hAnsi="Times New Roman"/>
          <w:sz w:val="24"/>
          <w:szCs w:val="24"/>
        </w:rPr>
        <w:t>ремонтопригодную</w:t>
      </w:r>
      <w:proofErr w:type="spellEnd"/>
      <w:r w:rsidR="0024000C">
        <w:rPr>
          <w:rFonts w:ascii="Times New Roman" w:hAnsi="Times New Roman"/>
          <w:sz w:val="24"/>
          <w:szCs w:val="24"/>
        </w:rPr>
        <w:t xml:space="preserve"> деталь,</w:t>
      </w:r>
      <w:r w:rsidR="0024000C" w:rsidRPr="0024000C">
        <w:rPr>
          <w:rFonts w:ascii="Times New Roman" w:hAnsi="Times New Roman"/>
          <w:sz w:val="24"/>
          <w:szCs w:val="24"/>
        </w:rPr>
        <w:t xml:space="preserve"> </w:t>
      </w:r>
      <w:proofErr w:type="spellStart"/>
      <w:r w:rsidR="0024000C">
        <w:rPr>
          <w:rFonts w:ascii="Times New Roman" w:hAnsi="Times New Roman"/>
          <w:sz w:val="24"/>
          <w:szCs w:val="24"/>
        </w:rPr>
        <w:t>ремонтопригодная</w:t>
      </w:r>
      <w:proofErr w:type="spellEnd"/>
      <w:r w:rsidR="0024000C">
        <w:rPr>
          <w:rFonts w:ascii="Times New Roman" w:hAnsi="Times New Roman"/>
          <w:sz w:val="24"/>
          <w:szCs w:val="24"/>
        </w:rPr>
        <w:t xml:space="preserve"> деталь переходит в собственность Арендатора.</w:t>
      </w:r>
      <w:r w:rsidR="008A52EE">
        <w:rPr>
          <w:rFonts w:ascii="Times New Roman" w:hAnsi="Times New Roman"/>
          <w:sz w:val="24"/>
          <w:szCs w:val="24"/>
        </w:rPr>
        <w:t xml:space="preserve"> В случае проведения вышеуказанной замены требуется обязательное согласие Арендодателя.</w:t>
      </w:r>
    </w:p>
    <w:p w:rsidR="00A9248D" w:rsidRPr="00575BF5" w:rsidRDefault="00CE3663" w:rsidP="00A9248D">
      <w:pPr>
        <w:pStyle w:val="af1"/>
        <w:spacing w:after="0"/>
        <w:ind w:left="0" w:firstLine="709"/>
        <w:rPr>
          <w:rFonts w:ascii="Times New Roman" w:hAnsi="Times New Roman"/>
          <w:sz w:val="24"/>
          <w:szCs w:val="24"/>
        </w:rPr>
      </w:pPr>
      <w:r>
        <w:rPr>
          <w:rFonts w:ascii="Times New Roman" w:hAnsi="Times New Roman"/>
          <w:sz w:val="24"/>
          <w:szCs w:val="24"/>
        </w:rPr>
        <w:t xml:space="preserve">4.2.3. </w:t>
      </w:r>
      <w:r w:rsidR="00A9248D" w:rsidRPr="00A9248D">
        <w:rPr>
          <w:rFonts w:ascii="Times New Roman" w:hAnsi="Times New Roman"/>
          <w:sz w:val="24"/>
          <w:szCs w:val="24"/>
        </w:rPr>
        <w:t xml:space="preserve">В случае нарушения требований по заменяемым при текущем ремонте запасным частям, Арендатор обязуется за свой счет организовать комплектование вагона узлами и деталями, соответствующими требованиям </w:t>
      </w:r>
      <w:r w:rsidR="006C775F">
        <w:rPr>
          <w:rFonts w:ascii="Times New Roman" w:hAnsi="Times New Roman"/>
          <w:sz w:val="24"/>
          <w:szCs w:val="24"/>
        </w:rPr>
        <w:t>пункта 4.2.2.</w:t>
      </w:r>
      <w:r w:rsidR="00A9248D" w:rsidRPr="00A9248D">
        <w:rPr>
          <w:rFonts w:ascii="Times New Roman" w:hAnsi="Times New Roman"/>
          <w:sz w:val="24"/>
          <w:szCs w:val="24"/>
        </w:rPr>
        <w:t>, до поступления в следующий ремонт, который по условиям настоящего договора производится Арендодателем. На время организации такой замены арендная плата начисляется в полном объеме.</w:t>
      </w:r>
    </w:p>
    <w:p w:rsidR="00123428" w:rsidRPr="00575BF5" w:rsidRDefault="00485CEA" w:rsidP="00123428">
      <w:pPr>
        <w:pStyle w:val="2"/>
        <w:spacing w:after="0" w:line="240" w:lineRule="auto"/>
        <w:ind w:firstLine="567"/>
        <w:rPr>
          <w:rFonts w:ascii="Times New Roman" w:hAnsi="Times New Roman"/>
          <w:sz w:val="24"/>
          <w:szCs w:val="24"/>
        </w:rPr>
      </w:pPr>
      <w:r>
        <w:rPr>
          <w:rFonts w:ascii="Times New Roman" w:hAnsi="Times New Roman"/>
          <w:sz w:val="24"/>
          <w:szCs w:val="24"/>
        </w:rPr>
        <w:t>4.2.</w:t>
      </w:r>
      <w:r w:rsidR="00CE3663">
        <w:rPr>
          <w:rFonts w:ascii="Times New Roman" w:hAnsi="Times New Roman"/>
          <w:sz w:val="24"/>
          <w:szCs w:val="24"/>
        </w:rPr>
        <w:t>4</w:t>
      </w:r>
      <w:r>
        <w:rPr>
          <w:rFonts w:ascii="Times New Roman" w:hAnsi="Times New Roman"/>
          <w:sz w:val="24"/>
          <w:szCs w:val="24"/>
        </w:rPr>
        <w:t xml:space="preserve">. </w:t>
      </w:r>
      <w:r w:rsidR="00123428" w:rsidRPr="00575BF5">
        <w:rPr>
          <w:rFonts w:ascii="Times New Roman" w:hAnsi="Times New Roman"/>
          <w:sz w:val="24"/>
          <w:szCs w:val="24"/>
        </w:rPr>
        <w:t xml:space="preserve">По письменному согласованию Сторон возможно проведение замены </w:t>
      </w:r>
      <w:r w:rsidR="00157DC0" w:rsidRPr="00A9248D">
        <w:rPr>
          <w:rFonts w:ascii="Times New Roman" w:hAnsi="Times New Roman"/>
          <w:sz w:val="24"/>
          <w:szCs w:val="24"/>
        </w:rPr>
        <w:t>колесных пар</w:t>
      </w:r>
      <w:r w:rsidR="00157DC0">
        <w:rPr>
          <w:rFonts w:ascii="Times New Roman" w:hAnsi="Times New Roman"/>
          <w:sz w:val="24"/>
          <w:szCs w:val="24"/>
        </w:rPr>
        <w:t>,</w:t>
      </w:r>
      <w:r w:rsidR="00157DC0" w:rsidRPr="00157DC0">
        <w:rPr>
          <w:rFonts w:ascii="Times New Roman" w:hAnsi="Times New Roman"/>
          <w:sz w:val="24"/>
          <w:szCs w:val="24"/>
        </w:rPr>
        <w:t xml:space="preserve"> </w:t>
      </w:r>
      <w:proofErr w:type="spellStart"/>
      <w:r w:rsidR="00157DC0" w:rsidRPr="00157DC0">
        <w:rPr>
          <w:rFonts w:ascii="Times New Roman" w:hAnsi="Times New Roman"/>
          <w:sz w:val="24"/>
          <w:szCs w:val="24"/>
        </w:rPr>
        <w:t>надрессорных</w:t>
      </w:r>
      <w:proofErr w:type="spellEnd"/>
      <w:r w:rsidR="00157DC0" w:rsidRPr="00157DC0">
        <w:rPr>
          <w:rFonts w:ascii="Times New Roman" w:hAnsi="Times New Roman"/>
          <w:sz w:val="24"/>
          <w:szCs w:val="24"/>
        </w:rPr>
        <w:t xml:space="preserve"> балок, боковых рам тележек, поглощающих аппаратов, </w:t>
      </w:r>
      <w:proofErr w:type="spellStart"/>
      <w:r w:rsidR="00157DC0" w:rsidRPr="00157DC0">
        <w:rPr>
          <w:rFonts w:ascii="Times New Roman" w:hAnsi="Times New Roman"/>
          <w:sz w:val="24"/>
          <w:szCs w:val="24"/>
        </w:rPr>
        <w:t>автосцепных</w:t>
      </w:r>
      <w:proofErr w:type="spellEnd"/>
      <w:r w:rsidR="00157DC0" w:rsidRPr="00157DC0">
        <w:rPr>
          <w:rFonts w:ascii="Times New Roman" w:hAnsi="Times New Roman"/>
          <w:sz w:val="24"/>
          <w:szCs w:val="24"/>
        </w:rPr>
        <w:t xml:space="preserve"> устройств,</w:t>
      </w:r>
      <w:r w:rsidR="00157DC0">
        <w:rPr>
          <w:rFonts w:ascii="Times New Roman" w:hAnsi="Times New Roman"/>
          <w:sz w:val="24"/>
          <w:szCs w:val="24"/>
        </w:rPr>
        <w:t xml:space="preserve"> по причинам не зависящим от </w:t>
      </w:r>
      <w:r w:rsidR="00157DC0" w:rsidRPr="00157DC0">
        <w:rPr>
          <w:rFonts w:ascii="Times New Roman" w:hAnsi="Times New Roman"/>
          <w:sz w:val="24"/>
          <w:szCs w:val="24"/>
        </w:rPr>
        <w:t>Арендатора, грузоотправителей или грузополучателей</w:t>
      </w:r>
      <w:r w:rsidR="00157DC0">
        <w:rPr>
          <w:rFonts w:ascii="Times New Roman" w:hAnsi="Times New Roman"/>
          <w:sz w:val="24"/>
          <w:szCs w:val="24"/>
        </w:rPr>
        <w:t>,</w:t>
      </w:r>
      <w:r w:rsidR="00157DC0" w:rsidRPr="00157DC0">
        <w:rPr>
          <w:rFonts w:ascii="Times New Roman" w:hAnsi="Times New Roman"/>
          <w:sz w:val="24"/>
          <w:szCs w:val="24"/>
        </w:rPr>
        <w:t xml:space="preserve"> </w:t>
      </w:r>
      <w:r w:rsidR="00123428" w:rsidRPr="00575BF5">
        <w:rPr>
          <w:rFonts w:ascii="Times New Roman" w:hAnsi="Times New Roman"/>
          <w:sz w:val="24"/>
          <w:szCs w:val="24"/>
        </w:rPr>
        <w:t xml:space="preserve"> за счет Арендатора с возмещением Арендодателем всех понесенных Арендатором расходов в течение 5 (Пяти) банковских дней с момента представления Арендодателю счета и </w:t>
      </w:r>
      <w:r w:rsidR="00D3721A" w:rsidRPr="00575BF5">
        <w:rPr>
          <w:rFonts w:ascii="Times New Roman" w:hAnsi="Times New Roman"/>
          <w:sz w:val="24"/>
          <w:szCs w:val="24"/>
        </w:rPr>
        <w:t xml:space="preserve">подтверждающих расходы </w:t>
      </w:r>
      <w:r w:rsidR="00D3721A">
        <w:rPr>
          <w:rFonts w:ascii="Times New Roman" w:hAnsi="Times New Roman"/>
          <w:sz w:val="24"/>
          <w:szCs w:val="24"/>
        </w:rPr>
        <w:t xml:space="preserve">надлежащим образом заверенных </w:t>
      </w:r>
      <w:r w:rsidR="00123428" w:rsidRPr="00575BF5">
        <w:rPr>
          <w:rFonts w:ascii="Times New Roman" w:hAnsi="Times New Roman"/>
          <w:sz w:val="24"/>
          <w:szCs w:val="24"/>
        </w:rPr>
        <w:t>документов (</w:t>
      </w:r>
      <w:r w:rsidR="00E309DA" w:rsidRPr="00575BF5">
        <w:rPr>
          <w:rFonts w:ascii="Times New Roman" w:hAnsi="Times New Roman"/>
          <w:iCs/>
          <w:sz w:val="24"/>
          <w:szCs w:val="24"/>
        </w:rPr>
        <w:t>стоимость ремонта</w:t>
      </w:r>
      <w:r w:rsidR="00123428" w:rsidRPr="00575BF5">
        <w:rPr>
          <w:rFonts w:ascii="Times New Roman" w:hAnsi="Times New Roman"/>
          <w:iCs/>
          <w:sz w:val="24"/>
          <w:szCs w:val="24"/>
        </w:rPr>
        <w:t>)</w:t>
      </w:r>
      <w:r w:rsidR="00123428" w:rsidRPr="00575BF5">
        <w:rPr>
          <w:rFonts w:ascii="Times New Roman" w:hAnsi="Times New Roman"/>
          <w:sz w:val="24"/>
          <w:szCs w:val="24"/>
        </w:rPr>
        <w:t xml:space="preserve">. </w:t>
      </w:r>
      <w:r w:rsidR="00ED7312" w:rsidRPr="00575BF5">
        <w:rPr>
          <w:rFonts w:ascii="Times New Roman" w:hAnsi="Times New Roman"/>
          <w:sz w:val="24"/>
          <w:szCs w:val="24"/>
        </w:rPr>
        <w:t>П</w:t>
      </w:r>
      <w:r w:rsidR="00123428" w:rsidRPr="00575BF5">
        <w:rPr>
          <w:rFonts w:ascii="Times New Roman" w:hAnsi="Times New Roman"/>
          <w:sz w:val="24"/>
          <w:szCs w:val="24"/>
        </w:rPr>
        <w:t>роведени</w:t>
      </w:r>
      <w:r w:rsidR="00ED7312" w:rsidRPr="00575BF5">
        <w:rPr>
          <w:rFonts w:ascii="Times New Roman" w:hAnsi="Times New Roman"/>
          <w:sz w:val="24"/>
          <w:szCs w:val="24"/>
        </w:rPr>
        <w:t>е</w:t>
      </w:r>
      <w:r w:rsidR="00123428" w:rsidRPr="00575BF5">
        <w:rPr>
          <w:rFonts w:ascii="Times New Roman" w:hAnsi="Times New Roman"/>
          <w:sz w:val="24"/>
          <w:szCs w:val="24"/>
        </w:rPr>
        <w:t xml:space="preserve"> замены дорогостоящих узлов и деталей за счет Арендатора </w:t>
      </w:r>
      <w:r w:rsidR="00ED7312" w:rsidRPr="00575BF5">
        <w:rPr>
          <w:rFonts w:ascii="Times New Roman" w:hAnsi="Times New Roman"/>
          <w:sz w:val="24"/>
          <w:szCs w:val="24"/>
        </w:rPr>
        <w:t>Стороны согласуют</w:t>
      </w:r>
      <w:r w:rsidR="00123428" w:rsidRPr="00575BF5">
        <w:rPr>
          <w:rFonts w:ascii="Times New Roman" w:hAnsi="Times New Roman"/>
          <w:sz w:val="24"/>
          <w:szCs w:val="24"/>
        </w:rPr>
        <w:t xml:space="preserve"> посредством направления сообщени</w:t>
      </w:r>
      <w:r w:rsidR="00ED7312" w:rsidRPr="00575BF5">
        <w:rPr>
          <w:rFonts w:ascii="Times New Roman" w:hAnsi="Times New Roman"/>
          <w:sz w:val="24"/>
          <w:szCs w:val="24"/>
        </w:rPr>
        <w:t>й</w:t>
      </w:r>
      <w:r w:rsidR="00123428" w:rsidRPr="00575BF5">
        <w:rPr>
          <w:rFonts w:ascii="Times New Roman" w:hAnsi="Times New Roman"/>
          <w:sz w:val="24"/>
          <w:szCs w:val="24"/>
        </w:rPr>
        <w:t xml:space="preserve"> факсимильной связью </w:t>
      </w:r>
      <w:r w:rsidR="00BC29C3" w:rsidRPr="00575BF5">
        <w:rPr>
          <w:rFonts w:ascii="Times New Roman" w:hAnsi="Times New Roman"/>
          <w:sz w:val="24"/>
          <w:szCs w:val="24"/>
        </w:rPr>
        <w:t xml:space="preserve">или по электронной почте </w:t>
      </w:r>
      <w:r w:rsidR="00123428" w:rsidRPr="00575BF5">
        <w:rPr>
          <w:rFonts w:ascii="Times New Roman" w:hAnsi="Times New Roman"/>
          <w:sz w:val="24"/>
          <w:szCs w:val="24"/>
        </w:rPr>
        <w:t xml:space="preserve">в срок не более </w:t>
      </w:r>
      <w:r w:rsidR="00BC29C3" w:rsidRPr="00575BF5">
        <w:rPr>
          <w:rFonts w:ascii="Times New Roman" w:hAnsi="Times New Roman"/>
          <w:sz w:val="24"/>
          <w:szCs w:val="24"/>
        </w:rPr>
        <w:t>2</w:t>
      </w:r>
      <w:r w:rsidR="00123428" w:rsidRPr="00575BF5">
        <w:rPr>
          <w:rFonts w:ascii="Times New Roman" w:hAnsi="Times New Roman"/>
          <w:sz w:val="24"/>
          <w:szCs w:val="24"/>
        </w:rPr>
        <w:t xml:space="preserve"> (</w:t>
      </w:r>
      <w:r w:rsidR="00BC29C3" w:rsidRPr="00575BF5">
        <w:rPr>
          <w:rFonts w:ascii="Times New Roman" w:hAnsi="Times New Roman"/>
          <w:sz w:val="24"/>
          <w:szCs w:val="24"/>
        </w:rPr>
        <w:t>Двух) рабочих</w:t>
      </w:r>
      <w:r w:rsidR="00123428" w:rsidRPr="00575BF5">
        <w:rPr>
          <w:rFonts w:ascii="Times New Roman" w:hAnsi="Times New Roman"/>
          <w:sz w:val="24"/>
          <w:szCs w:val="24"/>
        </w:rPr>
        <w:t xml:space="preserve"> дн</w:t>
      </w:r>
      <w:r w:rsidR="00BC29C3" w:rsidRPr="00575BF5">
        <w:rPr>
          <w:rFonts w:ascii="Times New Roman" w:hAnsi="Times New Roman"/>
          <w:sz w:val="24"/>
          <w:szCs w:val="24"/>
        </w:rPr>
        <w:t>ей</w:t>
      </w:r>
      <w:r w:rsidR="00123428" w:rsidRPr="00575BF5">
        <w:rPr>
          <w:rFonts w:ascii="Times New Roman" w:hAnsi="Times New Roman"/>
          <w:sz w:val="24"/>
          <w:szCs w:val="24"/>
        </w:rPr>
        <w:t xml:space="preserve"> с момента получения </w:t>
      </w:r>
      <w:r w:rsidR="00BC29C3" w:rsidRPr="00575BF5">
        <w:rPr>
          <w:rFonts w:ascii="Times New Roman" w:hAnsi="Times New Roman"/>
          <w:sz w:val="24"/>
          <w:szCs w:val="24"/>
        </w:rPr>
        <w:t xml:space="preserve">Арендодателем </w:t>
      </w:r>
      <w:r w:rsidR="00123428" w:rsidRPr="00575BF5">
        <w:rPr>
          <w:rFonts w:ascii="Times New Roman" w:hAnsi="Times New Roman"/>
          <w:sz w:val="24"/>
          <w:szCs w:val="24"/>
        </w:rPr>
        <w:t>уведомления Арендатора о необходимости такой замены.</w:t>
      </w:r>
    </w:p>
    <w:p w:rsidR="00965F9D" w:rsidRDefault="00123428" w:rsidP="00965F9D">
      <w:pPr>
        <w:ind w:firstLine="567"/>
        <w:rPr>
          <w:rFonts w:ascii="Times New Roman" w:hAnsi="Times New Roman" w:cs="Times New Roman"/>
          <w:sz w:val="24"/>
          <w:szCs w:val="24"/>
        </w:rPr>
      </w:pPr>
      <w:r w:rsidRPr="00575BF5">
        <w:rPr>
          <w:rFonts w:ascii="Times New Roman" w:hAnsi="Times New Roman" w:cs="Times New Roman"/>
          <w:sz w:val="24"/>
          <w:szCs w:val="24"/>
        </w:rPr>
        <w:t>4.2.</w:t>
      </w:r>
      <w:r w:rsidR="00CE3663">
        <w:rPr>
          <w:rFonts w:ascii="Times New Roman" w:hAnsi="Times New Roman" w:cs="Times New Roman"/>
          <w:sz w:val="24"/>
          <w:szCs w:val="24"/>
        </w:rPr>
        <w:t>5</w:t>
      </w:r>
      <w:r w:rsidRPr="00575BF5">
        <w:rPr>
          <w:rFonts w:ascii="Times New Roman" w:hAnsi="Times New Roman" w:cs="Times New Roman"/>
          <w:sz w:val="24"/>
          <w:szCs w:val="24"/>
        </w:rPr>
        <w:t>. Арендная плата взимается за весь период проведения текущего ремонта</w:t>
      </w:r>
      <w:r w:rsidR="0068433E" w:rsidRPr="00575BF5">
        <w:rPr>
          <w:rFonts w:ascii="Times New Roman" w:hAnsi="Times New Roman" w:cs="Times New Roman"/>
          <w:sz w:val="24"/>
          <w:szCs w:val="24"/>
        </w:rPr>
        <w:t>,</w:t>
      </w:r>
      <w:r w:rsidR="0024000C">
        <w:rPr>
          <w:rFonts w:ascii="Times New Roman" w:hAnsi="Times New Roman" w:cs="Times New Roman"/>
          <w:sz w:val="24"/>
          <w:szCs w:val="24"/>
        </w:rPr>
        <w:t xml:space="preserve"> </w:t>
      </w:r>
      <w:r w:rsidR="0068433E" w:rsidRPr="00575BF5">
        <w:rPr>
          <w:rFonts w:ascii="Times New Roman" w:hAnsi="Times New Roman" w:cs="Times New Roman"/>
          <w:sz w:val="24"/>
          <w:szCs w:val="24"/>
        </w:rPr>
        <w:t>за исключением врем</w:t>
      </w:r>
      <w:r w:rsidR="0024000C">
        <w:rPr>
          <w:rFonts w:ascii="Times New Roman" w:hAnsi="Times New Roman" w:cs="Times New Roman"/>
          <w:sz w:val="24"/>
          <w:szCs w:val="24"/>
        </w:rPr>
        <w:t>ени</w:t>
      </w:r>
      <w:r w:rsidR="0068433E" w:rsidRPr="00575BF5">
        <w:rPr>
          <w:rFonts w:ascii="Times New Roman" w:hAnsi="Times New Roman" w:cs="Times New Roman"/>
          <w:sz w:val="24"/>
          <w:szCs w:val="24"/>
        </w:rPr>
        <w:t xml:space="preserve"> нахождения вагонов в текущем ремонте, связанном с заменой </w:t>
      </w:r>
      <w:r w:rsidR="009147DD" w:rsidRPr="00575BF5">
        <w:rPr>
          <w:rFonts w:ascii="Times New Roman" w:hAnsi="Times New Roman" w:cs="Times New Roman"/>
          <w:sz w:val="24"/>
          <w:szCs w:val="24"/>
        </w:rPr>
        <w:t xml:space="preserve">неремонтопригодных </w:t>
      </w:r>
      <w:r w:rsidR="0068433E" w:rsidRPr="00575BF5">
        <w:rPr>
          <w:rFonts w:ascii="Times New Roman" w:hAnsi="Times New Roman" w:cs="Times New Roman"/>
          <w:sz w:val="24"/>
          <w:szCs w:val="24"/>
        </w:rPr>
        <w:t xml:space="preserve">колесных пар, боковых рам тележек, поглощающих аппаратов, </w:t>
      </w:r>
      <w:proofErr w:type="spellStart"/>
      <w:r w:rsidR="0068433E" w:rsidRPr="00575BF5">
        <w:rPr>
          <w:rFonts w:ascii="Times New Roman" w:hAnsi="Times New Roman" w:cs="Times New Roman"/>
          <w:sz w:val="24"/>
          <w:szCs w:val="24"/>
        </w:rPr>
        <w:t>автосцепных</w:t>
      </w:r>
      <w:proofErr w:type="spellEnd"/>
      <w:r w:rsidR="0068433E" w:rsidRPr="00575BF5">
        <w:rPr>
          <w:rFonts w:ascii="Times New Roman" w:hAnsi="Times New Roman" w:cs="Times New Roman"/>
          <w:sz w:val="24"/>
          <w:szCs w:val="24"/>
        </w:rPr>
        <w:t xml:space="preserve"> устройств</w:t>
      </w:r>
      <w:r w:rsidR="00A9248D">
        <w:rPr>
          <w:rFonts w:ascii="Times New Roman" w:hAnsi="Times New Roman" w:cs="Times New Roman"/>
          <w:sz w:val="24"/>
          <w:szCs w:val="24"/>
        </w:rPr>
        <w:t xml:space="preserve"> по причинам не зависящим от Арендатора, грузоотправителей или грузополучателей,</w:t>
      </w:r>
      <w:r w:rsidR="0068433E" w:rsidRPr="00575BF5">
        <w:rPr>
          <w:rFonts w:ascii="Times New Roman" w:hAnsi="Times New Roman" w:cs="Times New Roman"/>
          <w:sz w:val="24"/>
          <w:szCs w:val="24"/>
        </w:rPr>
        <w:t xml:space="preserve"> с</w:t>
      </w:r>
      <w:r w:rsidR="00A9248D">
        <w:rPr>
          <w:rFonts w:ascii="Times New Roman" w:hAnsi="Times New Roman" w:cs="Times New Roman"/>
          <w:sz w:val="24"/>
          <w:szCs w:val="24"/>
        </w:rPr>
        <w:t>о дня</w:t>
      </w:r>
      <w:r w:rsidR="0068433E" w:rsidRPr="00575BF5">
        <w:rPr>
          <w:rFonts w:ascii="Times New Roman" w:hAnsi="Times New Roman" w:cs="Times New Roman"/>
          <w:sz w:val="24"/>
          <w:szCs w:val="24"/>
        </w:rPr>
        <w:t xml:space="preserve"> оформления </w:t>
      </w:r>
      <w:r w:rsidR="00965F9D" w:rsidRPr="00575BF5">
        <w:rPr>
          <w:rFonts w:ascii="Times New Roman" w:hAnsi="Times New Roman" w:cs="Times New Roman"/>
          <w:sz w:val="24"/>
          <w:szCs w:val="24"/>
        </w:rPr>
        <w:t>Уведомления формы ВУ-23 по дату выпуска из ремонта согласно Уведомления формы ВУ-36 включительно</w:t>
      </w:r>
      <w:r w:rsidR="00F933B8" w:rsidRPr="006520C7">
        <w:rPr>
          <w:rFonts w:ascii="Times New Roman" w:hAnsi="Times New Roman" w:cs="Times New Roman"/>
          <w:sz w:val="24"/>
          <w:szCs w:val="24"/>
        </w:rPr>
        <w:t>.</w:t>
      </w:r>
    </w:p>
    <w:p w:rsidR="000C78B2" w:rsidRPr="000E1F9F" w:rsidRDefault="000C78B2" w:rsidP="000C78B2">
      <w:pPr>
        <w:shd w:val="clear" w:color="auto" w:fill="FFFFFF"/>
        <w:ind w:firstLine="720"/>
        <w:rPr>
          <w:rFonts w:ascii="Times New Roman" w:hAnsi="Times New Roman" w:cs="Times New Roman"/>
          <w:bCs/>
          <w:sz w:val="24"/>
          <w:szCs w:val="24"/>
        </w:rPr>
      </w:pPr>
      <w:r w:rsidRPr="000E1F9F">
        <w:rPr>
          <w:rFonts w:ascii="Times New Roman" w:hAnsi="Times New Roman" w:cs="Times New Roman"/>
          <w:bCs/>
          <w:sz w:val="24"/>
          <w:szCs w:val="24"/>
        </w:rPr>
        <w:t xml:space="preserve">В случае остановки вагонов и их </w:t>
      </w:r>
      <w:proofErr w:type="spellStart"/>
      <w:r w:rsidRPr="000E1F9F">
        <w:rPr>
          <w:rFonts w:ascii="Times New Roman" w:hAnsi="Times New Roman" w:cs="Times New Roman"/>
          <w:bCs/>
          <w:sz w:val="24"/>
          <w:szCs w:val="24"/>
        </w:rPr>
        <w:t>забраковки</w:t>
      </w:r>
      <w:proofErr w:type="spellEnd"/>
      <w:r w:rsidRPr="000E1F9F">
        <w:rPr>
          <w:rFonts w:ascii="Times New Roman" w:hAnsi="Times New Roman" w:cs="Times New Roman"/>
          <w:bCs/>
          <w:sz w:val="24"/>
          <w:szCs w:val="24"/>
        </w:rPr>
        <w:t xml:space="preserve"> по кодам неисправности 902, 900 «Остановка по указанию железнодорожной администрации», «Неисправности, не связанные с техническим состоянием вагонов», арендная плата не начисляется с даты составления акта формы ВУ-23, по дату составления акта формы ВУ-36. (включительно). Указанные даты определяются в соответствии  с данными ГВЦ ОАО «РЖД».</w:t>
      </w:r>
    </w:p>
    <w:p w:rsidR="00123428" w:rsidRPr="00575BF5" w:rsidRDefault="00123428" w:rsidP="00123428">
      <w:pPr>
        <w:pStyle w:val="af1"/>
        <w:spacing w:after="0"/>
        <w:ind w:left="0" w:firstLine="720"/>
        <w:rPr>
          <w:rFonts w:ascii="Times New Roman" w:hAnsi="Times New Roman"/>
          <w:sz w:val="24"/>
          <w:szCs w:val="24"/>
        </w:rPr>
      </w:pPr>
      <w:r w:rsidRPr="00575BF5">
        <w:rPr>
          <w:rFonts w:ascii="Times New Roman" w:hAnsi="Times New Roman"/>
          <w:sz w:val="24"/>
          <w:szCs w:val="24"/>
        </w:rPr>
        <w:t>4.2.</w:t>
      </w:r>
      <w:r w:rsidR="00CE3663">
        <w:rPr>
          <w:rFonts w:ascii="Times New Roman" w:hAnsi="Times New Roman"/>
          <w:sz w:val="24"/>
          <w:szCs w:val="24"/>
        </w:rPr>
        <w:t>6</w:t>
      </w:r>
      <w:r w:rsidRPr="00575BF5">
        <w:rPr>
          <w:rFonts w:ascii="Times New Roman" w:hAnsi="Times New Roman"/>
          <w:sz w:val="24"/>
          <w:szCs w:val="24"/>
        </w:rPr>
        <w:t xml:space="preserve">. Обо всех </w:t>
      </w:r>
      <w:r w:rsidR="000C78B2">
        <w:rPr>
          <w:rFonts w:ascii="Times New Roman" w:hAnsi="Times New Roman"/>
          <w:sz w:val="24"/>
          <w:szCs w:val="24"/>
        </w:rPr>
        <w:t xml:space="preserve">случаях </w:t>
      </w:r>
      <w:r w:rsidRPr="00575BF5">
        <w:rPr>
          <w:rFonts w:ascii="Times New Roman" w:hAnsi="Times New Roman"/>
          <w:sz w:val="24"/>
          <w:szCs w:val="24"/>
        </w:rPr>
        <w:t>повреждения</w:t>
      </w:r>
      <w:r w:rsidR="000C78B2">
        <w:rPr>
          <w:rFonts w:ascii="Times New Roman" w:hAnsi="Times New Roman"/>
          <w:sz w:val="24"/>
          <w:szCs w:val="24"/>
        </w:rPr>
        <w:t xml:space="preserve">, утраты, </w:t>
      </w:r>
      <w:proofErr w:type="spellStart"/>
      <w:r w:rsidR="000C78B2">
        <w:rPr>
          <w:rFonts w:ascii="Times New Roman" w:hAnsi="Times New Roman"/>
          <w:sz w:val="24"/>
          <w:szCs w:val="24"/>
        </w:rPr>
        <w:t>разоборудования</w:t>
      </w:r>
      <w:proofErr w:type="spellEnd"/>
      <w:r w:rsidRPr="00575BF5">
        <w:rPr>
          <w:rFonts w:ascii="Times New Roman" w:hAnsi="Times New Roman"/>
          <w:sz w:val="24"/>
          <w:szCs w:val="24"/>
        </w:rPr>
        <w:t xml:space="preserve"> </w:t>
      </w:r>
      <w:r w:rsidR="00F43AC1">
        <w:rPr>
          <w:rFonts w:ascii="Times New Roman" w:hAnsi="Times New Roman"/>
          <w:sz w:val="24"/>
          <w:szCs w:val="24"/>
        </w:rPr>
        <w:t xml:space="preserve">вагонов </w:t>
      </w:r>
      <w:r w:rsidRPr="00575BF5">
        <w:rPr>
          <w:rFonts w:ascii="Times New Roman" w:hAnsi="Times New Roman"/>
          <w:sz w:val="24"/>
          <w:szCs w:val="24"/>
        </w:rPr>
        <w:t>Арендатор обязан немедленно уведомлять Арендодателя в соответствии с п.5.1.</w:t>
      </w:r>
      <w:r w:rsidR="004C6F15">
        <w:rPr>
          <w:rFonts w:ascii="Times New Roman" w:hAnsi="Times New Roman"/>
          <w:sz w:val="24"/>
          <w:szCs w:val="24"/>
        </w:rPr>
        <w:t>8</w:t>
      </w:r>
      <w:r w:rsidRPr="00575BF5">
        <w:rPr>
          <w:rFonts w:ascii="Times New Roman" w:hAnsi="Times New Roman"/>
          <w:sz w:val="24"/>
          <w:szCs w:val="24"/>
        </w:rPr>
        <w:t>. настоящего Договора.</w:t>
      </w:r>
    </w:p>
    <w:p w:rsidR="00F57ECE" w:rsidRPr="00575BF5" w:rsidRDefault="00123428" w:rsidP="00123428">
      <w:pPr>
        <w:pStyle w:val="af1"/>
        <w:spacing w:after="0"/>
        <w:ind w:left="0" w:firstLine="720"/>
        <w:rPr>
          <w:rFonts w:ascii="Times New Roman" w:hAnsi="Times New Roman"/>
          <w:sz w:val="24"/>
          <w:szCs w:val="24"/>
        </w:rPr>
      </w:pPr>
      <w:r w:rsidRPr="00575BF5">
        <w:rPr>
          <w:rFonts w:ascii="Times New Roman" w:hAnsi="Times New Roman"/>
          <w:sz w:val="24"/>
          <w:szCs w:val="24"/>
        </w:rPr>
        <w:t>4.2.</w:t>
      </w:r>
      <w:r w:rsidR="00CE3663">
        <w:rPr>
          <w:rFonts w:ascii="Times New Roman" w:hAnsi="Times New Roman"/>
          <w:sz w:val="24"/>
          <w:szCs w:val="24"/>
        </w:rPr>
        <w:t>7</w:t>
      </w:r>
      <w:r w:rsidRPr="00575BF5">
        <w:rPr>
          <w:rFonts w:ascii="Times New Roman" w:hAnsi="Times New Roman"/>
          <w:sz w:val="24"/>
          <w:szCs w:val="24"/>
        </w:rPr>
        <w:t>. Арендатор вправе, в целях исполнения обязательств по текущему ремонту Вагонов, заключать договоры с третьими лицами (ремонтными и иными подрядными организациями), оставаясь ответственным за действия третьих лиц перед Арендодателем.</w:t>
      </w:r>
    </w:p>
    <w:p w:rsidR="00EB7C79" w:rsidRPr="00575BF5" w:rsidRDefault="00EB7C79" w:rsidP="00AA0588">
      <w:pPr>
        <w:shd w:val="clear" w:color="auto" w:fill="FFFFFF"/>
        <w:ind w:firstLine="720"/>
        <w:rPr>
          <w:rFonts w:ascii="Times New Roman" w:hAnsi="Times New Roman" w:cs="Times New Roman"/>
          <w:b/>
          <w:bCs/>
          <w:sz w:val="24"/>
          <w:szCs w:val="24"/>
        </w:rPr>
      </w:pPr>
    </w:p>
    <w:p w:rsidR="00832CA1" w:rsidRPr="00575BF5" w:rsidRDefault="00AE2236" w:rsidP="00AE2236">
      <w:pPr>
        <w:shd w:val="clear" w:color="auto" w:fill="FFFFFF"/>
        <w:ind w:firstLine="720"/>
        <w:jc w:val="center"/>
        <w:rPr>
          <w:rFonts w:ascii="Times New Roman" w:hAnsi="Times New Roman" w:cs="Times New Roman"/>
          <w:sz w:val="24"/>
          <w:szCs w:val="24"/>
        </w:rPr>
      </w:pPr>
      <w:r w:rsidRPr="00575BF5">
        <w:rPr>
          <w:rFonts w:ascii="Times New Roman" w:hAnsi="Times New Roman" w:cs="Times New Roman"/>
          <w:b/>
          <w:bCs/>
          <w:sz w:val="24"/>
          <w:szCs w:val="24"/>
        </w:rPr>
        <w:t>5</w:t>
      </w:r>
      <w:r w:rsidR="002A39F9" w:rsidRPr="00575BF5">
        <w:rPr>
          <w:rFonts w:ascii="Times New Roman" w:hAnsi="Times New Roman" w:cs="Times New Roman"/>
          <w:b/>
          <w:bCs/>
          <w:sz w:val="24"/>
          <w:szCs w:val="24"/>
        </w:rPr>
        <w:t>. ОБЯЗАННОСТИ СТОРОН</w:t>
      </w:r>
    </w:p>
    <w:p w:rsidR="00E22261" w:rsidRPr="00575BF5" w:rsidRDefault="00AE2236" w:rsidP="00AA0588">
      <w:pPr>
        <w:shd w:val="clear" w:color="auto" w:fill="FFFFFF"/>
        <w:ind w:firstLine="720"/>
        <w:rPr>
          <w:rFonts w:ascii="Times New Roman" w:hAnsi="Times New Roman" w:cs="Times New Roman"/>
          <w:sz w:val="24"/>
          <w:szCs w:val="24"/>
        </w:rPr>
      </w:pPr>
      <w:r w:rsidRPr="00575BF5">
        <w:rPr>
          <w:rFonts w:ascii="Times New Roman" w:hAnsi="Times New Roman" w:cs="Times New Roman"/>
          <w:b/>
          <w:bCs/>
          <w:sz w:val="24"/>
          <w:szCs w:val="24"/>
        </w:rPr>
        <w:t>5</w:t>
      </w:r>
      <w:r w:rsidR="006614F1" w:rsidRPr="00575BF5">
        <w:rPr>
          <w:rFonts w:ascii="Times New Roman" w:hAnsi="Times New Roman" w:cs="Times New Roman"/>
          <w:b/>
          <w:bCs/>
          <w:sz w:val="24"/>
          <w:szCs w:val="24"/>
        </w:rPr>
        <w:t>.1.</w:t>
      </w:r>
      <w:r w:rsidR="00FC1015" w:rsidRPr="00575BF5">
        <w:rPr>
          <w:rFonts w:ascii="Times New Roman" w:hAnsi="Times New Roman" w:cs="Times New Roman"/>
          <w:b/>
          <w:bCs/>
          <w:sz w:val="24"/>
          <w:szCs w:val="24"/>
        </w:rPr>
        <w:t> </w:t>
      </w:r>
      <w:r w:rsidR="00036E86" w:rsidRPr="00575BF5">
        <w:rPr>
          <w:rFonts w:ascii="Times New Roman" w:hAnsi="Times New Roman" w:cs="Times New Roman"/>
          <w:b/>
          <w:bCs/>
          <w:sz w:val="24"/>
          <w:szCs w:val="24"/>
          <w:u w:val="single"/>
        </w:rPr>
        <w:t>Арендатор</w:t>
      </w:r>
      <w:r w:rsidR="006614F1" w:rsidRPr="00575BF5">
        <w:rPr>
          <w:rFonts w:ascii="Times New Roman" w:hAnsi="Times New Roman" w:cs="Times New Roman"/>
          <w:b/>
          <w:bCs/>
          <w:sz w:val="24"/>
          <w:szCs w:val="24"/>
          <w:u w:val="single"/>
        </w:rPr>
        <w:t xml:space="preserve"> обязуется:</w:t>
      </w:r>
    </w:p>
    <w:p w:rsidR="00AE2236" w:rsidRPr="00575BF5" w:rsidRDefault="00AE2236" w:rsidP="00AE2236">
      <w:pPr>
        <w:shd w:val="clear" w:color="auto" w:fill="FFFFFF"/>
        <w:tabs>
          <w:tab w:val="left" w:pos="1142"/>
        </w:tabs>
        <w:ind w:firstLine="709"/>
        <w:rPr>
          <w:rFonts w:ascii="Times New Roman" w:hAnsi="Times New Roman" w:cs="Times New Roman"/>
          <w:sz w:val="24"/>
          <w:szCs w:val="24"/>
        </w:rPr>
      </w:pPr>
      <w:r w:rsidRPr="00575BF5">
        <w:rPr>
          <w:rFonts w:ascii="Times New Roman" w:hAnsi="Times New Roman" w:cs="Times New Roman"/>
          <w:sz w:val="24"/>
          <w:szCs w:val="24"/>
        </w:rPr>
        <w:t xml:space="preserve">5.1.1. </w:t>
      </w:r>
      <w:r w:rsidR="00906C09" w:rsidRPr="00575BF5">
        <w:rPr>
          <w:rFonts w:ascii="Times New Roman" w:hAnsi="Times New Roman" w:cs="Times New Roman"/>
          <w:sz w:val="24"/>
          <w:szCs w:val="24"/>
        </w:rPr>
        <w:t xml:space="preserve">Принять </w:t>
      </w:r>
      <w:r w:rsidR="00CA5C69" w:rsidRPr="00575BF5">
        <w:rPr>
          <w:rFonts w:ascii="Times New Roman" w:hAnsi="Times New Roman" w:cs="Times New Roman"/>
          <w:sz w:val="24"/>
          <w:szCs w:val="24"/>
        </w:rPr>
        <w:t>Вагон</w:t>
      </w:r>
      <w:r w:rsidR="00906C09" w:rsidRPr="00575BF5">
        <w:rPr>
          <w:rFonts w:ascii="Times New Roman" w:hAnsi="Times New Roman" w:cs="Times New Roman"/>
          <w:sz w:val="24"/>
          <w:szCs w:val="24"/>
        </w:rPr>
        <w:t xml:space="preserve">ы с соблюдением всех требований и условий, установленных </w:t>
      </w:r>
      <w:r w:rsidR="006E17D2" w:rsidRPr="00575BF5">
        <w:rPr>
          <w:rFonts w:ascii="Times New Roman" w:hAnsi="Times New Roman" w:cs="Times New Roman"/>
          <w:sz w:val="24"/>
          <w:szCs w:val="24"/>
        </w:rPr>
        <w:t>ст.</w:t>
      </w:r>
      <w:r w:rsidR="00906C09" w:rsidRPr="00575BF5">
        <w:rPr>
          <w:rFonts w:ascii="Times New Roman" w:hAnsi="Times New Roman" w:cs="Times New Roman"/>
          <w:sz w:val="24"/>
          <w:szCs w:val="24"/>
        </w:rPr>
        <w:t xml:space="preserve"> 2 настоящего Договора. </w:t>
      </w:r>
    </w:p>
    <w:p w:rsidR="00AE2236" w:rsidRPr="00575BF5" w:rsidRDefault="00AE2236" w:rsidP="00AE2236">
      <w:pPr>
        <w:shd w:val="clear" w:color="auto" w:fill="FFFFFF"/>
        <w:tabs>
          <w:tab w:val="left" w:pos="1142"/>
        </w:tabs>
        <w:ind w:firstLine="709"/>
        <w:rPr>
          <w:rFonts w:ascii="Times New Roman" w:hAnsi="Times New Roman" w:cs="Times New Roman"/>
          <w:sz w:val="24"/>
          <w:szCs w:val="24"/>
        </w:rPr>
      </w:pPr>
      <w:r w:rsidRPr="00575BF5">
        <w:rPr>
          <w:rFonts w:ascii="Times New Roman" w:hAnsi="Times New Roman" w:cs="Times New Roman"/>
          <w:sz w:val="24"/>
          <w:szCs w:val="24"/>
        </w:rPr>
        <w:t xml:space="preserve">5.1.2. </w:t>
      </w:r>
      <w:r w:rsidR="00906C09" w:rsidRPr="00575BF5">
        <w:rPr>
          <w:rFonts w:ascii="Times New Roman" w:hAnsi="Times New Roman" w:cs="Times New Roman"/>
          <w:sz w:val="24"/>
          <w:szCs w:val="24"/>
        </w:rPr>
        <w:t>В течение всего срока действия настоящего Договора поддерживать надлежащее состояние арендованн</w:t>
      </w:r>
      <w:r w:rsidR="00C74ED4" w:rsidRPr="00575BF5">
        <w:rPr>
          <w:rFonts w:ascii="Times New Roman" w:hAnsi="Times New Roman" w:cs="Times New Roman"/>
          <w:sz w:val="24"/>
          <w:szCs w:val="24"/>
        </w:rPr>
        <w:t xml:space="preserve">ых </w:t>
      </w:r>
      <w:r w:rsidR="00CA5C69" w:rsidRPr="00575BF5">
        <w:rPr>
          <w:rFonts w:ascii="Times New Roman" w:hAnsi="Times New Roman" w:cs="Times New Roman"/>
          <w:sz w:val="24"/>
          <w:szCs w:val="24"/>
        </w:rPr>
        <w:t>Вагонов</w:t>
      </w:r>
      <w:r w:rsidR="00C74ED4" w:rsidRPr="00575BF5">
        <w:rPr>
          <w:rFonts w:ascii="Times New Roman" w:hAnsi="Times New Roman" w:cs="Times New Roman"/>
          <w:sz w:val="24"/>
          <w:szCs w:val="24"/>
        </w:rPr>
        <w:t xml:space="preserve"> в соответствии с </w:t>
      </w:r>
      <w:r w:rsidR="006E17D2" w:rsidRPr="00575BF5">
        <w:rPr>
          <w:rFonts w:ascii="Times New Roman" w:hAnsi="Times New Roman" w:cs="Times New Roman"/>
          <w:sz w:val="24"/>
          <w:szCs w:val="24"/>
        </w:rPr>
        <w:t xml:space="preserve">техническими нормами, действующими на территории </w:t>
      </w:r>
      <w:r w:rsidR="005E058E">
        <w:rPr>
          <w:rFonts w:ascii="Times New Roman" w:hAnsi="Times New Roman" w:cs="Times New Roman"/>
          <w:sz w:val="24"/>
          <w:szCs w:val="24"/>
        </w:rPr>
        <w:t>___</w:t>
      </w:r>
      <w:r w:rsidR="006E17D2" w:rsidRPr="00575BF5">
        <w:rPr>
          <w:rFonts w:ascii="Times New Roman" w:hAnsi="Times New Roman" w:cs="Times New Roman"/>
          <w:sz w:val="24"/>
          <w:szCs w:val="24"/>
        </w:rPr>
        <w:t>,</w:t>
      </w:r>
      <w:r w:rsidR="00C74ED4" w:rsidRPr="00575BF5">
        <w:rPr>
          <w:rFonts w:ascii="Times New Roman" w:hAnsi="Times New Roman" w:cs="Times New Roman"/>
          <w:sz w:val="24"/>
          <w:szCs w:val="24"/>
        </w:rPr>
        <w:t xml:space="preserve"> осуществлять контроль </w:t>
      </w:r>
      <w:r w:rsidR="000B4BD0">
        <w:rPr>
          <w:rFonts w:ascii="Times New Roman" w:hAnsi="Times New Roman" w:cs="Times New Roman"/>
          <w:sz w:val="24"/>
          <w:szCs w:val="24"/>
        </w:rPr>
        <w:t>за</w:t>
      </w:r>
      <w:r w:rsidR="00C74ED4" w:rsidRPr="00575BF5">
        <w:rPr>
          <w:rFonts w:ascii="Times New Roman" w:hAnsi="Times New Roman" w:cs="Times New Roman"/>
          <w:sz w:val="24"/>
          <w:szCs w:val="24"/>
        </w:rPr>
        <w:t xml:space="preserve"> сохранностью </w:t>
      </w:r>
      <w:r w:rsidR="00CA5C69" w:rsidRPr="00575BF5">
        <w:rPr>
          <w:rFonts w:ascii="Times New Roman" w:hAnsi="Times New Roman" w:cs="Times New Roman"/>
          <w:sz w:val="24"/>
          <w:szCs w:val="24"/>
        </w:rPr>
        <w:t>Вагонов</w:t>
      </w:r>
      <w:r w:rsidR="00C74ED4" w:rsidRPr="00575BF5">
        <w:rPr>
          <w:rFonts w:ascii="Times New Roman" w:hAnsi="Times New Roman" w:cs="Times New Roman"/>
          <w:sz w:val="24"/>
          <w:szCs w:val="24"/>
        </w:rPr>
        <w:t xml:space="preserve"> и их техническим состоянием</w:t>
      </w:r>
      <w:r w:rsidR="00CA18DD" w:rsidRPr="00575BF5">
        <w:rPr>
          <w:rFonts w:ascii="Times New Roman" w:hAnsi="Times New Roman" w:cs="Times New Roman"/>
          <w:sz w:val="24"/>
          <w:szCs w:val="24"/>
        </w:rPr>
        <w:t>.</w:t>
      </w:r>
    </w:p>
    <w:p w:rsidR="00E22261" w:rsidRPr="00575BF5" w:rsidRDefault="00AE2236" w:rsidP="00AE2236">
      <w:pPr>
        <w:shd w:val="clear" w:color="auto" w:fill="FFFFFF"/>
        <w:tabs>
          <w:tab w:val="left" w:pos="1142"/>
        </w:tabs>
        <w:ind w:firstLine="709"/>
        <w:rPr>
          <w:rFonts w:ascii="Times New Roman" w:hAnsi="Times New Roman" w:cs="Times New Roman"/>
          <w:sz w:val="24"/>
          <w:szCs w:val="24"/>
        </w:rPr>
      </w:pPr>
      <w:r w:rsidRPr="00575BF5">
        <w:rPr>
          <w:rFonts w:ascii="Times New Roman" w:hAnsi="Times New Roman" w:cs="Times New Roman"/>
          <w:sz w:val="24"/>
          <w:szCs w:val="24"/>
        </w:rPr>
        <w:t>5.1.3.</w:t>
      </w:r>
      <w:r w:rsidR="00FC429A" w:rsidRPr="00575BF5">
        <w:rPr>
          <w:rFonts w:ascii="Times New Roman" w:hAnsi="Times New Roman" w:cs="Times New Roman"/>
          <w:sz w:val="24"/>
          <w:szCs w:val="24"/>
        </w:rPr>
        <w:t xml:space="preserve"> </w:t>
      </w:r>
      <w:r w:rsidR="006614F1" w:rsidRPr="00575BF5">
        <w:rPr>
          <w:rFonts w:ascii="Times New Roman" w:hAnsi="Times New Roman" w:cs="Times New Roman"/>
          <w:sz w:val="24"/>
          <w:szCs w:val="24"/>
        </w:rPr>
        <w:t>Вносить арендную плату в порядке и размерах, предусмотренных настоящим</w:t>
      </w:r>
      <w:r w:rsidR="00055850" w:rsidRPr="00575BF5">
        <w:rPr>
          <w:rFonts w:ascii="Times New Roman" w:hAnsi="Times New Roman" w:cs="Times New Roman"/>
          <w:sz w:val="24"/>
          <w:szCs w:val="24"/>
        </w:rPr>
        <w:t xml:space="preserve"> </w:t>
      </w:r>
      <w:r w:rsidR="002A39F9" w:rsidRPr="00575BF5">
        <w:rPr>
          <w:rFonts w:ascii="Times New Roman" w:hAnsi="Times New Roman" w:cs="Times New Roman"/>
          <w:sz w:val="24"/>
          <w:szCs w:val="24"/>
        </w:rPr>
        <w:t>Д</w:t>
      </w:r>
      <w:r w:rsidR="006614F1" w:rsidRPr="00575BF5">
        <w:rPr>
          <w:rFonts w:ascii="Times New Roman" w:hAnsi="Times New Roman" w:cs="Times New Roman"/>
          <w:sz w:val="24"/>
          <w:szCs w:val="24"/>
        </w:rPr>
        <w:t>оговором</w:t>
      </w:r>
      <w:r w:rsidR="00FD65BB" w:rsidRPr="00575BF5">
        <w:rPr>
          <w:rFonts w:ascii="Times New Roman" w:hAnsi="Times New Roman" w:cs="Times New Roman"/>
          <w:sz w:val="24"/>
          <w:szCs w:val="24"/>
        </w:rPr>
        <w:t xml:space="preserve"> и дополнительными соглашениями к нему</w:t>
      </w:r>
      <w:r w:rsidR="006614F1" w:rsidRPr="00575BF5">
        <w:rPr>
          <w:rFonts w:ascii="Times New Roman" w:hAnsi="Times New Roman" w:cs="Times New Roman"/>
          <w:sz w:val="24"/>
          <w:szCs w:val="24"/>
        </w:rPr>
        <w:t>.</w:t>
      </w:r>
    </w:p>
    <w:p w:rsidR="00C24791" w:rsidRPr="002547D4" w:rsidRDefault="00AE2236" w:rsidP="00AA0588">
      <w:pPr>
        <w:widowControl/>
        <w:tabs>
          <w:tab w:val="left" w:pos="0"/>
          <w:tab w:val="num" w:pos="862"/>
          <w:tab w:val="left" w:pos="1276"/>
        </w:tabs>
        <w:autoSpaceDE/>
        <w:autoSpaceDN/>
        <w:adjustRightInd/>
        <w:ind w:firstLine="720"/>
        <w:rPr>
          <w:rFonts w:ascii="Times New Roman" w:hAnsi="Times New Roman" w:cs="Times New Roman"/>
          <w:sz w:val="24"/>
          <w:szCs w:val="24"/>
        </w:rPr>
      </w:pPr>
      <w:r w:rsidRPr="00575BF5">
        <w:rPr>
          <w:rFonts w:ascii="Times New Roman" w:hAnsi="Times New Roman" w:cs="Times New Roman"/>
          <w:sz w:val="24"/>
          <w:szCs w:val="24"/>
        </w:rPr>
        <w:t>5</w:t>
      </w:r>
      <w:r w:rsidR="00C01926" w:rsidRPr="00575BF5">
        <w:rPr>
          <w:rFonts w:ascii="Times New Roman" w:hAnsi="Times New Roman" w:cs="Times New Roman"/>
          <w:sz w:val="24"/>
          <w:szCs w:val="24"/>
        </w:rPr>
        <w:t xml:space="preserve">.1.4. </w:t>
      </w:r>
      <w:r w:rsidR="006614F1" w:rsidRPr="00575BF5">
        <w:rPr>
          <w:rFonts w:ascii="Times New Roman" w:hAnsi="Times New Roman" w:cs="Times New Roman"/>
          <w:sz w:val="24"/>
          <w:szCs w:val="24"/>
        </w:rPr>
        <w:t>За свой счет и своими силами осуществлять оплату ж</w:t>
      </w:r>
      <w:r w:rsidR="00A35D55" w:rsidRPr="00575BF5">
        <w:rPr>
          <w:rFonts w:ascii="Times New Roman" w:hAnsi="Times New Roman" w:cs="Times New Roman"/>
          <w:sz w:val="24"/>
          <w:szCs w:val="24"/>
        </w:rPr>
        <w:t>.</w:t>
      </w:r>
      <w:r w:rsidR="006614F1" w:rsidRPr="00575BF5">
        <w:rPr>
          <w:rFonts w:ascii="Times New Roman" w:hAnsi="Times New Roman" w:cs="Times New Roman"/>
          <w:sz w:val="24"/>
          <w:szCs w:val="24"/>
        </w:rPr>
        <w:t>д</w:t>
      </w:r>
      <w:r w:rsidR="00A35D55" w:rsidRPr="00575BF5">
        <w:rPr>
          <w:rFonts w:ascii="Times New Roman" w:hAnsi="Times New Roman" w:cs="Times New Roman"/>
          <w:sz w:val="24"/>
          <w:szCs w:val="24"/>
        </w:rPr>
        <w:t>.</w:t>
      </w:r>
      <w:r w:rsidR="003978F1" w:rsidRPr="00575BF5">
        <w:rPr>
          <w:rFonts w:ascii="Times New Roman" w:hAnsi="Times New Roman" w:cs="Times New Roman"/>
          <w:sz w:val="24"/>
          <w:szCs w:val="24"/>
        </w:rPr>
        <w:t xml:space="preserve"> </w:t>
      </w:r>
      <w:r w:rsidR="006614F1" w:rsidRPr="00575BF5">
        <w:rPr>
          <w:rFonts w:ascii="Times New Roman" w:hAnsi="Times New Roman" w:cs="Times New Roman"/>
          <w:sz w:val="24"/>
          <w:szCs w:val="24"/>
        </w:rPr>
        <w:t xml:space="preserve">тарифа </w:t>
      </w:r>
      <w:r w:rsidR="00610200" w:rsidRPr="00575BF5">
        <w:rPr>
          <w:rFonts w:ascii="Times New Roman" w:hAnsi="Times New Roman" w:cs="Times New Roman"/>
          <w:sz w:val="24"/>
          <w:szCs w:val="24"/>
        </w:rPr>
        <w:t xml:space="preserve">в период аренды </w:t>
      </w:r>
      <w:r w:rsidR="006614F1" w:rsidRPr="00575BF5">
        <w:rPr>
          <w:rFonts w:ascii="Times New Roman" w:hAnsi="Times New Roman" w:cs="Times New Roman"/>
          <w:sz w:val="24"/>
          <w:szCs w:val="24"/>
        </w:rPr>
        <w:t>за перевозки</w:t>
      </w:r>
      <w:r w:rsidR="00055850" w:rsidRPr="00575BF5">
        <w:rPr>
          <w:rFonts w:ascii="Times New Roman" w:hAnsi="Times New Roman" w:cs="Times New Roman"/>
          <w:sz w:val="24"/>
          <w:szCs w:val="24"/>
        </w:rPr>
        <w:t xml:space="preserve"> </w:t>
      </w:r>
      <w:r w:rsidR="00CA5C69" w:rsidRPr="00575BF5">
        <w:rPr>
          <w:rFonts w:ascii="Times New Roman" w:hAnsi="Times New Roman" w:cs="Times New Roman"/>
          <w:sz w:val="24"/>
          <w:szCs w:val="24"/>
        </w:rPr>
        <w:t>Вагонов</w:t>
      </w:r>
      <w:r w:rsidR="00743DFA" w:rsidRPr="00575BF5">
        <w:rPr>
          <w:rFonts w:ascii="Times New Roman" w:hAnsi="Times New Roman" w:cs="Times New Roman"/>
          <w:sz w:val="24"/>
          <w:szCs w:val="24"/>
        </w:rPr>
        <w:t xml:space="preserve"> </w:t>
      </w:r>
      <w:r w:rsidR="006614F1" w:rsidRPr="00575BF5">
        <w:rPr>
          <w:rFonts w:ascii="Times New Roman" w:hAnsi="Times New Roman" w:cs="Times New Roman"/>
          <w:sz w:val="24"/>
          <w:szCs w:val="24"/>
        </w:rPr>
        <w:t>как в груженом, так и в порожнем состоянии</w:t>
      </w:r>
      <w:r w:rsidR="000A5C64" w:rsidRPr="00575BF5">
        <w:rPr>
          <w:rFonts w:ascii="Times New Roman" w:hAnsi="Times New Roman" w:cs="Times New Roman"/>
          <w:sz w:val="24"/>
          <w:szCs w:val="24"/>
        </w:rPr>
        <w:t>, кроме случаев</w:t>
      </w:r>
      <w:r w:rsidR="005D5904">
        <w:rPr>
          <w:rFonts w:ascii="Times New Roman" w:hAnsi="Times New Roman" w:cs="Times New Roman"/>
          <w:sz w:val="24"/>
          <w:szCs w:val="24"/>
        </w:rPr>
        <w:t>,</w:t>
      </w:r>
      <w:r w:rsidR="000A5C64" w:rsidRPr="002547D4">
        <w:rPr>
          <w:rFonts w:ascii="Times New Roman" w:hAnsi="Times New Roman" w:cs="Times New Roman"/>
          <w:sz w:val="24"/>
          <w:szCs w:val="24"/>
        </w:rPr>
        <w:t xml:space="preserve"> предусмотренных настоящим Договором</w:t>
      </w:r>
      <w:r w:rsidR="006614F1" w:rsidRPr="002547D4">
        <w:rPr>
          <w:rFonts w:ascii="Times New Roman" w:hAnsi="Times New Roman" w:cs="Times New Roman"/>
          <w:sz w:val="24"/>
          <w:szCs w:val="24"/>
        </w:rPr>
        <w:t>.</w:t>
      </w:r>
    </w:p>
    <w:p w:rsidR="00E22261" w:rsidRPr="002547D4" w:rsidRDefault="00AE2236" w:rsidP="0041252A">
      <w:pPr>
        <w:shd w:val="clear" w:color="auto" w:fill="FFFFFF"/>
        <w:ind w:firstLine="720"/>
        <w:rPr>
          <w:rFonts w:ascii="Times New Roman" w:hAnsi="Times New Roman" w:cs="Times New Roman"/>
          <w:sz w:val="24"/>
          <w:szCs w:val="24"/>
        </w:rPr>
      </w:pPr>
      <w:r w:rsidRPr="002547D4">
        <w:rPr>
          <w:rFonts w:ascii="Times New Roman" w:hAnsi="Times New Roman" w:cs="Times New Roman"/>
          <w:sz w:val="24"/>
          <w:szCs w:val="24"/>
        </w:rPr>
        <w:t>5</w:t>
      </w:r>
      <w:r w:rsidR="00C01926" w:rsidRPr="002547D4">
        <w:rPr>
          <w:rFonts w:ascii="Times New Roman" w:hAnsi="Times New Roman" w:cs="Times New Roman"/>
          <w:sz w:val="24"/>
          <w:szCs w:val="24"/>
        </w:rPr>
        <w:t>.1.5.</w:t>
      </w:r>
      <w:r w:rsidR="00ED5DAA" w:rsidRPr="002547D4">
        <w:rPr>
          <w:rFonts w:ascii="Times New Roman" w:hAnsi="Times New Roman" w:cs="Times New Roman"/>
          <w:sz w:val="24"/>
          <w:szCs w:val="24"/>
        </w:rPr>
        <w:t> </w:t>
      </w:r>
      <w:r w:rsidR="006614F1" w:rsidRPr="002547D4">
        <w:rPr>
          <w:rFonts w:ascii="Times New Roman" w:hAnsi="Times New Roman" w:cs="Times New Roman"/>
          <w:sz w:val="24"/>
          <w:szCs w:val="24"/>
        </w:rPr>
        <w:t>Самостоятельно</w:t>
      </w:r>
      <w:r w:rsidR="00ED5DAA"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осуществлять</w:t>
      </w:r>
      <w:r w:rsidR="00ED5DAA"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диспетчерский</w:t>
      </w:r>
      <w:r w:rsidR="00ED5DAA"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контроль</w:t>
      </w:r>
      <w:r w:rsidR="00ED5DAA"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за</w:t>
      </w:r>
      <w:r w:rsidR="00ED5DAA"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движением</w:t>
      </w:r>
      <w:r w:rsidR="00055850" w:rsidRPr="002547D4">
        <w:rPr>
          <w:rFonts w:ascii="Times New Roman" w:hAnsi="Times New Roman" w:cs="Times New Roman"/>
          <w:sz w:val="24"/>
          <w:szCs w:val="24"/>
        </w:rPr>
        <w:t xml:space="preserve"> </w:t>
      </w:r>
      <w:r w:rsidR="00CA5C69" w:rsidRPr="002547D4">
        <w:rPr>
          <w:rFonts w:ascii="Times New Roman" w:hAnsi="Times New Roman" w:cs="Times New Roman"/>
          <w:sz w:val="24"/>
          <w:szCs w:val="24"/>
        </w:rPr>
        <w:t>Вагонов</w:t>
      </w:r>
      <w:r w:rsidR="006614F1" w:rsidRPr="002547D4">
        <w:rPr>
          <w:rFonts w:ascii="Times New Roman" w:hAnsi="Times New Roman" w:cs="Times New Roman"/>
          <w:sz w:val="24"/>
          <w:szCs w:val="24"/>
        </w:rPr>
        <w:t xml:space="preserve">. </w:t>
      </w:r>
      <w:r w:rsidR="00F57067">
        <w:rPr>
          <w:rFonts w:ascii="Times New Roman" w:hAnsi="Times New Roman" w:cs="Times New Roman"/>
          <w:sz w:val="24"/>
          <w:szCs w:val="24"/>
        </w:rPr>
        <w:t xml:space="preserve">Предоставлять дислокацию вагонов Арендодателю </w:t>
      </w:r>
      <w:r w:rsidR="000A77A2">
        <w:rPr>
          <w:rFonts w:ascii="Times New Roman" w:hAnsi="Times New Roman" w:cs="Times New Roman"/>
          <w:sz w:val="24"/>
          <w:szCs w:val="24"/>
        </w:rPr>
        <w:t>на ежедневной основе</w:t>
      </w:r>
      <w:r w:rsidR="00F57067">
        <w:rPr>
          <w:rFonts w:ascii="Times New Roman" w:hAnsi="Times New Roman" w:cs="Times New Roman"/>
          <w:sz w:val="24"/>
          <w:szCs w:val="24"/>
        </w:rPr>
        <w:t xml:space="preserve">. </w:t>
      </w:r>
      <w:r w:rsidR="006614F1" w:rsidRPr="002547D4">
        <w:rPr>
          <w:rFonts w:ascii="Times New Roman" w:hAnsi="Times New Roman" w:cs="Times New Roman"/>
          <w:sz w:val="24"/>
          <w:szCs w:val="24"/>
        </w:rPr>
        <w:t xml:space="preserve">В случае несанкционированного захвата </w:t>
      </w:r>
      <w:r w:rsidR="00CA5C69" w:rsidRPr="002547D4">
        <w:rPr>
          <w:rFonts w:ascii="Times New Roman" w:hAnsi="Times New Roman" w:cs="Times New Roman"/>
          <w:sz w:val="24"/>
          <w:szCs w:val="24"/>
        </w:rPr>
        <w:t>Вагонов</w:t>
      </w:r>
      <w:r w:rsidR="006614F1" w:rsidRPr="002547D4">
        <w:rPr>
          <w:rFonts w:ascii="Times New Roman" w:hAnsi="Times New Roman" w:cs="Times New Roman"/>
          <w:sz w:val="24"/>
          <w:szCs w:val="24"/>
        </w:rPr>
        <w:t>, своими силами и за</w:t>
      </w:r>
      <w:r w:rsidR="00055850"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 xml:space="preserve">свой счет производить поиск и возврат </w:t>
      </w:r>
      <w:r w:rsidR="00CA5C69" w:rsidRPr="002547D4">
        <w:rPr>
          <w:rFonts w:ascii="Times New Roman" w:hAnsi="Times New Roman" w:cs="Times New Roman"/>
          <w:sz w:val="24"/>
          <w:szCs w:val="24"/>
        </w:rPr>
        <w:t>Вагонов</w:t>
      </w:r>
      <w:r w:rsidR="006614F1" w:rsidRPr="002547D4">
        <w:rPr>
          <w:rFonts w:ascii="Times New Roman" w:hAnsi="Times New Roman" w:cs="Times New Roman"/>
          <w:sz w:val="24"/>
          <w:szCs w:val="24"/>
        </w:rPr>
        <w:t>.</w:t>
      </w:r>
    </w:p>
    <w:p w:rsidR="00E22261" w:rsidRPr="002547D4" w:rsidRDefault="00AE2236" w:rsidP="00AA0588">
      <w:pPr>
        <w:shd w:val="clear" w:color="auto" w:fill="FFFFFF"/>
        <w:tabs>
          <w:tab w:val="left" w:pos="1738"/>
        </w:tabs>
        <w:ind w:firstLine="720"/>
        <w:rPr>
          <w:rFonts w:ascii="Times New Roman" w:hAnsi="Times New Roman" w:cs="Times New Roman"/>
          <w:sz w:val="24"/>
          <w:szCs w:val="24"/>
        </w:rPr>
      </w:pPr>
      <w:r w:rsidRPr="002547D4">
        <w:rPr>
          <w:rFonts w:ascii="Times New Roman" w:hAnsi="Times New Roman" w:cs="Times New Roman"/>
          <w:sz w:val="24"/>
          <w:szCs w:val="24"/>
        </w:rPr>
        <w:t>5</w:t>
      </w:r>
      <w:r w:rsidR="006614F1" w:rsidRPr="002547D4">
        <w:rPr>
          <w:rFonts w:ascii="Times New Roman" w:hAnsi="Times New Roman" w:cs="Times New Roman"/>
          <w:sz w:val="24"/>
          <w:szCs w:val="24"/>
        </w:rPr>
        <w:t>.1.</w:t>
      </w:r>
      <w:r w:rsidR="004C6F15">
        <w:rPr>
          <w:rFonts w:ascii="Times New Roman" w:hAnsi="Times New Roman" w:cs="Times New Roman"/>
          <w:sz w:val="24"/>
          <w:szCs w:val="24"/>
        </w:rPr>
        <w:t>6</w:t>
      </w:r>
      <w:r w:rsidR="006614F1" w:rsidRPr="002547D4">
        <w:rPr>
          <w:rFonts w:ascii="Times New Roman" w:hAnsi="Times New Roman" w:cs="Times New Roman"/>
          <w:sz w:val="24"/>
          <w:szCs w:val="24"/>
        </w:rPr>
        <w:t>.</w:t>
      </w:r>
      <w:r w:rsidR="00ED5DAA" w:rsidRPr="002547D4">
        <w:rPr>
          <w:rFonts w:ascii="Times New Roman" w:hAnsi="Times New Roman" w:cs="Times New Roman"/>
          <w:sz w:val="24"/>
          <w:szCs w:val="24"/>
        </w:rPr>
        <w:t> </w:t>
      </w:r>
      <w:r w:rsidR="006614F1" w:rsidRPr="002547D4">
        <w:rPr>
          <w:rFonts w:ascii="Times New Roman" w:hAnsi="Times New Roman" w:cs="Times New Roman"/>
          <w:sz w:val="24"/>
          <w:szCs w:val="24"/>
        </w:rPr>
        <w:t>В течение 5 (</w:t>
      </w:r>
      <w:r w:rsidR="00E558B0" w:rsidRPr="002547D4">
        <w:rPr>
          <w:rFonts w:ascii="Times New Roman" w:hAnsi="Times New Roman" w:cs="Times New Roman"/>
          <w:sz w:val="24"/>
          <w:szCs w:val="24"/>
        </w:rPr>
        <w:t>П</w:t>
      </w:r>
      <w:r w:rsidR="006614F1" w:rsidRPr="002547D4">
        <w:rPr>
          <w:rFonts w:ascii="Times New Roman" w:hAnsi="Times New Roman" w:cs="Times New Roman"/>
          <w:sz w:val="24"/>
          <w:szCs w:val="24"/>
        </w:rPr>
        <w:t xml:space="preserve">яти) </w:t>
      </w:r>
      <w:r w:rsidR="00FC429A" w:rsidRPr="002547D4">
        <w:rPr>
          <w:rFonts w:ascii="Times New Roman" w:hAnsi="Times New Roman" w:cs="Times New Roman"/>
          <w:sz w:val="24"/>
          <w:szCs w:val="24"/>
        </w:rPr>
        <w:t>рабочих</w:t>
      </w:r>
      <w:r w:rsidR="006614F1" w:rsidRPr="002547D4">
        <w:rPr>
          <w:rFonts w:ascii="Times New Roman" w:hAnsi="Times New Roman" w:cs="Times New Roman"/>
          <w:sz w:val="24"/>
          <w:szCs w:val="24"/>
        </w:rPr>
        <w:t xml:space="preserve"> дней </w:t>
      </w:r>
      <w:r w:rsidR="006D74D7" w:rsidRPr="002547D4">
        <w:rPr>
          <w:rFonts w:ascii="Times New Roman" w:hAnsi="Times New Roman" w:cs="Times New Roman"/>
          <w:sz w:val="24"/>
          <w:szCs w:val="24"/>
        </w:rPr>
        <w:t xml:space="preserve">с момента получения </w:t>
      </w:r>
      <w:r w:rsidR="006614F1" w:rsidRPr="002547D4">
        <w:rPr>
          <w:rFonts w:ascii="Times New Roman" w:hAnsi="Times New Roman" w:cs="Times New Roman"/>
          <w:sz w:val="24"/>
          <w:szCs w:val="24"/>
        </w:rPr>
        <w:t>рассматривать и при отсутствии</w:t>
      </w:r>
      <w:r w:rsidR="007829C2"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мотивированных возражений подпис</w:t>
      </w:r>
      <w:r w:rsidR="007A77B8" w:rsidRPr="002547D4">
        <w:rPr>
          <w:rFonts w:ascii="Times New Roman" w:hAnsi="Times New Roman" w:cs="Times New Roman"/>
          <w:sz w:val="24"/>
          <w:szCs w:val="24"/>
        </w:rPr>
        <w:t>ыв</w:t>
      </w:r>
      <w:r w:rsidR="006614F1" w:rsidRPr="002547D4">
        <w:rPr>
          <w:rFonts w:ascii="Times New Roman" w:hAnsi="Times New Roman" w:cs="Times New Roman"/>
          <w:sz w:val="24"/>
          <w:szCs w:val="24"/>
        </w:rPr>
        <w:t xml:space="preserve">ать направляемые ежемесячно </w:t>
      </w:r>
      <w:r w:rsidR="00036E86" w:rsidRPr="002547D4">
        <w:rPr>
          <w:rFonts w:ascii="Times New Roman" w:hAnsi="Times New Roman" w:cs="Times New Roman"/>
          <w:sz w:val="24"/>
          <w:szCs w:val="24"/>
        </w:rPr>
        <w:t>Арендодател</w:t>
      </w:r>
      <w:r w:rsidR="00A8567B" w:rsidRPr="002547D4">
        <w:rPr>
          <w:rFonts w:ascii="Times New Roman" w:hAnsi="Times New Roman" w:cs="Times New Roman"/>
          <w:sz w:val="24"/>
          <w:szCs w:val="24"/>
        </w:rPr>
        <w:t>е</w:t>
      </w:r>
      <w:r w:rsidR="00FB4E1E" w:rsidRPr="002547D4">
        <w:rPr>
          <w:rFonts w:ascii="Times New Roman" w:hAnsi="Times New Roman" w:cs="Times New Roman"/>
          <w:sz w:val="24"/>
          <w:szCs w:val="24"/>
        </w:rPr>
        <w:t xml:space="preserve">м </w:t>
      </w:r>
      <w:r w:rsidR="007A77B8" w:rsidRPr="002547D4">
        <w:rPr>
          <w:rFonts w:ascii="Times New Roman" w:hAnsi="Times New Roman" w:cs="Times New Roman"/>
          <w:sz w:val="24"/>
          <w:szCs w:val="24"/>
        </w:rPr>
        <w:t>а</w:t>
      </w:r>
      <w:r w:rsidR="006614F1" w:rsidRPr="002547D4">
        <w:rPr>
          <w:rFonts w:ascii="Times New Roman" w:hAnsi="Times New Roman" w:cs="Times New Roman"/>
          <w:sz w:val="24"/>
          <w:szCs w:val="24"/>
        </w:rPr>
        <w:t>кты</w:t>
      </w:r>
      <w:r w:rsidR="007829C2" w:rsidRPr="002547D4">
        <w:rPr>
          <w:rFonts w:ascii="Times New Roman" w:hAnsi="Times New Roman" w:cs="Times New Roman"/>
          <w:sz w:val="24"/>
          <w:szCs w:val="24"/>
        </w:rPr>
        <w:t xml:space="preserve"> </w:t>
      </w:r>
      <w:r w:rsidR="00FC429A" w:rsidRPr="002547D4">
        <w:rPr>
          <w:rFonts w:ascii="Times New Roman" w:hAnsi="Times New Roman" w:cs="Times New Roman"/>
          <w:sz w:val="24"/>
          <w:szCs w:val="24"/>
        </w:rPr>
        <w:t>оказанных услуг</w:t>
      </w:r>
      <w:r w:rsidR="006614F1" w:rsidRPr="002547D4">
        <w:rPr>
          <w:rFonts w:ascii="Times New Roman" w:hAnsi="Times New Roman" w:cs="Times New Roman"/>
          <w:sz w:val="24"/>
          <w:szCs w:val="24"/>
        </w:rPr>
        <w:t xml:space="preserve"> и направ</w:t>
      </w:r>
      <w:r w:rsidR="007A77B8" w:rsidRPr="002547D4">
        <w:rPr>
          <w:rFonts w:ascii="Times New Roman" w:hAnsi="Times New Roman" w:cs="Times New Roman"/>
          <w:sz w:val="24"/>
          <w:szCs w:val="24"/>
        </w:rPr>
        <w:t>ля</w:t>
      </w:r>
      <w:r w:rsidR="006614F1" w:rsidRPr="002547D4">
        <w:rPr>
          <w:rFonts w:ascii="Times New Roman" w:hAnsi="Times New Roman" w:cs="Times New Roman"/>
          <w:sz w:val="24"/>
          <w:szCs w:val="24"/>
        </w:rPr>
        <w:t xml:space="preserve">ть их в </w:t>
      </w:r>
      <w:r w:rsidR="006E17D2" w:rsidRPr="002547D4">
        <w:rPr>
          <w:rFonts w:ascii="Times New Roman" w:hAnsi="Times New Roman" w:cs="Times New Roman"/>
          <w:sz w:val="24"/>
          <w:szCs w:val="24"/>
        </w:rPr>
        <w:t>тот же срок</w:t>
      </w:r>
      <w:r w:rsidR="006614F1" w:rsidRPr="002547D4">
        <w:rPr>
          <w:rFonts w:ascii="Times New Roman" w:hAnsi="Times New Roman" w:cs="Times New Roman"/>
          <w:sz w:val="24"/>
          <w:szCs w:val="24"/>
        </w:rPr>
        <w:t xml:space="preserve"> </w:t>
      </w:r>
      <w:r w:rsidR="00036E86" w:rsidRPr="002547D4">
        <w:rPr>
          <w:rFonts w:ascii="Times New Roman" w:hAnsi="Times New Roman" w:cs="Times New Roman"/>
          <w:sz w:val="24"/>
          <w:szCs w:val="24"/>
        </w:rPr>
        <w:t>Арендодател</w:t>
      </w:r>
      <w:r w:rsidR="00A8567B" w:rsidRPr="002547D4">
        <w:rPr>
          <w:rFonts w:ascii="Times New Roman" w:hAnsi="Times New Roman" w:cs="Times New Roman"/>
          <w:sz w:val="24"/>
          <w:szCs w:val="24"/>
        </w:rPr>
        <w:t>ю</w:t>
      </w:r>
      <w:r w:rsidR="006614F1" w:rsidRPr="002547D4">
        <w:rPr>
          <w:rFonts w:ascii="Times New Roman" w:hAnsi="Times New Roman" w:cs="Times New Roman"/>
          <w:sz w:val="24"/>
          <w:szCs w:val="24"/>
        </w:rPr>
        <w:t>. В</w:t>
      </w:r>
      <w:r w:rsidR="007829C2"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случае не</w:t>
      </w:r>
      <w:r w:rsidR="007A77B8"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lastRenderedPageBreak/>
        <w:t xml:space="preserve">направления </w:t>
      </w:r>
      <w:r w:rsidR="00341A97" w:rsidRPr="002547D4">
        <w:rPr>
          <w:rFonts w:ascii="Times New Roman" w:hAnsi="Times New Roman" w:cs="Times New Roman"/>
          <w:sz w:val="24"/>
          <w:szCs w:val="24"/>
        </w:rPr>
        <w:t>а</w:t>
      </w:r>
      <w:r w:rsidR="006614F1" w:rsidRPr="002547D4">
        <w:rPr>
          <w:rFonts w:ascii="Times New Roman" w:hAnsi="Times New Roman" w:cs="Times New Roman"/>
          <w:sz w:val="24"/>
          <w:szCs w:val="24"/>
        </w:rPr>
        <w:t xml:space="preserve">ктов в течение указанного срока </w:t>
      </w:r>
      <w:r w:rsidR="007156C8" w:rsidRPr="002547D4">
        <w:rPr>
          <w:rFonts w:ascii="Times New Roman" w:hAnsi="Times New Roman" w:cs="Times New Roman"/>
          <w:sz w:val="24"/>
          <w:szCs w:val="24"/>
        </w:rPr>
        <w:t xml:space="preserve">услуги </w:t>
      </w:r>
      <w:r w:rsidR="006614F1" w:rsidRPr="002547D4">
        <w:rPr>
          <w:rFonts w:ascii="Times New Roman" w:hAnsi="Times New Roman" w:cs="Times New Roman"/>
          <w:sz w:val="24"/>
          <w:szCs w:val="24"/>
        </w:rPr>
        <w:t>считаются принятыми</w:t>
      </w:r>
      <w:r w:rsidR="007829C2" w:rsidRPr="002547D4">
        <w:rPr>
          <w:rFonts w:ascii="Times New Roman" w:hAnsi="Times New Roman" w:cs="Times New Roman"/>
          <w:sz w:val="24"/>
          <w:szCs w:val="24"/>
        </w:rPr>
        <w:t xml:space="preserve"> </w:t>
      </w:r>
      <w:r w:rsidR="00036E86" w:rsidRPr="002547D4">
        <w:rPr>
          <w:rFonts w:ascii="Times New Roman" w:hAnsi="Times New Roman" w:cs="Times New Roman"/>
          <w:sz w:val="24"/>
          <w:szCs w:val="24"/>
        </w:rPr>
        <w:t>Арендатор</w:t>
      </w:r>
      <w:r w:rsidR="006614F1" w:rsidRPr="002547D4">
        <w:rPr>
          <w:rFonts w:ascii="Times New Roman" w:hAnsi="Times New Roman" w:cs="Times New Roman"/>
          <w:sz w:val="24"/>
          <w:szCs w:val="24"/>
        </w:rPr>
        <w:t xml:space="preserve">ом по умолчанию. </w:t>
      </w:r>
      <w:r w:rsidR="002D7075">
        <w:rPr>
          <w:rFonts w:ascii="Times New Roman" w:hAnsi="Times New Roman" w:cs="Times New Roman"/>
          <w:sz w:val="24"/>
          <w:szCs w:val="24"/>
        </w:rPr>
        <w:t>Поступившие посредством электронных средств связи</w:t>
      </w:r>
      <w:r w:rsidR="002D7075"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копии данных документов принимаются к</w:t>
      </w:r>
      <w:r w:rsidR="007829C2"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 xml:space="preserve">исполнению согласно </w:t>
      </w:r>
      <w:r w:rsidR="006E17D2" w:rsidRPr="002547D4">
        <w:rPr>
          <w:rFonts w:ascii="Times New Roman" w:hAnsi="Times New Roman" w:cs="Times New Roman"/>
          <w:sz w:val="24"/>
          <w:szCs w:val="24"/>
        </w:rPr>
        <w:t>ст</w:t>
      </w:r>
      <w:r w:rsidR="006614F1" w:rsidRPr="002547D4">
        <w:rPr>
          <w:rFonts w:ascii="Times New Roman" w:hAnsi="Times New Roman" w:cs="Times New Roman"/>
          <w:sz w:val="24"/>
          <w:szCs w:val="24"/>
        </w:rPr>
        <w:t>.</w:t>
      </w:r>
      <w:r w:rsidR="00FC429A" w:rsidRPr="002547D4">
        <w:rPr>
          <w:rFonts w:ascii="Times New Roman" w:hAnsi="Times New Roman" w:cs="Times New Roman"/>
          <w:bCs/>
          <w:sz w:val="24"/>
          <w:szCs w:val="24"/>
        </w:rPr>
        <w:t>1</w:t>
      </w:r>
      <w:r w:rsidR="00E60953" w:rsidRPr="002547D4">
        <w:rPr>
          <w:rFonts w:ascii="Times New Roman" w:hAnsi="Times New Roman" w:cs="Times New Roman"/>
          <w:bCs/>
          <w:sz w:val="24"/>
          <w:szCs w:val="24"/>
        </w:rPr>
        <w:t>0</w:t>
      </w:r>
      <w:r w:rsidR="00344925" w:rsidRPr="002547D4">
        <w:rPr>
          <w:rFonts w:ascii="Times New Roman" w:hAnsi="Times New Roman" w:cs="Times New Roman"/>
          <w:bCs/>
          <w:sz w:val="24"/>
          <w:szCs w:val="24"/>
        </w:rPr>
        <w:t xml:space="preserve"> настоящего Договора.</w:t>
      </w:r>
    </w:p>
    <w:p w:rsidR="00E22261" w:rsidRPr="002547D4" w:rsidRDefault="00AE2236" w:rsidP="00AA0588">
      <w:pPr>
        <w:shd w:val="clear" w:color="auto" w:fill="FFFFFF"/>
        <w:tabs>
          <w:tab w:val="left" w:pos="1714"/>
        </w:tabs>
        <w:ind w:firstLine="720"/>
        <w:rPr>
          <w:rFonts w:ascii="Times New Roman" w:hAnsi="Times New Roman" w:cs="Times New Roman"/>
          <w:sz w:val="24"/>
          <w:szCs w:val="24"/>
        </w:rPr>
      </w:pPr>
      <w:r w:rsidRPr="002547D4">
        <w:rPr>
          <w:rFonts w:ascii="Times New Roman" w:hAnsi="Times New Roman" w:cs="Times New Roman"/>
          <w:sz w:val="24"/>
          <w:szCs w:val="24"/>
        </w:rPr>
        <w:t>5</w:t>
      </w:r>
      <w:r w:rsidR="006614F1" w:rsidRPr="002547D4">
        <w:rPr>
          <w:rFonts w:ascii="Times New Roman" w:hAnsi="Times New Roman" w:cs="Times New Roman"/>
          <w:sz w:val="24"/>
          <w:szCs w:val="24"/>
        </w:rPr>
        <w:t>.1.</w:t>
      </w:r>
      <w:r w:rsidR="004C6F15">
        <w:rPr>
          <w:rFonts w:ascii="Times New Roman" w:hAnsi="Times New Roman" w:cs="Times New Roman"/>
          <w:sz w:val="24"/>
          <w:szCs w:val="24"/>
        </w:rPr>
        <w:t>7</w:t>
      </w:r>
      <w:r w:rsidR="006614F1" w:rsidRPr="002547D4">
        <w:rPr>
          <w:rFonts w:ascii="Times New Roman" w:hAnsi="Times New Roman" w:cs="Times New Roman"/>
          <w:sz w:val="24"/>
          <w:szCs w:val="24"/>
        </w:rPr>
        <w:t>.</w:t>
      </w:r>
      <w:r w:rsidR="00ED5DAA" w:rsidRPr="002547D4">
        <w:rPr>
          <w:rFonts w:ascii="Times New Roman" w:hAnsi="Times New Roman" w:cs="Times New Roman"/>
          <w:sz w:val="24"/>
          <w:szCs w:val="24"/>
        </w:rPr>
        <w:t> </w:t>
      </w:r>
      <w:r w:rsidR="006614F1" w:rsidRPr="002547D4">
        <w:rPr>
          <w:rFonts w:ascii="Times New Roman" w:hAnsi="Times New Roman" w:cs="Times New Roman"/>
          <w:sz w:val="24"/>
          <w:szCs w:val="24"/>
        </w:rPr>
        <w:t xml:space="preserve">Информировать </w:t>
      </w:r>
      <w:r w:rsidR="00036E86" w:rsidRPr="002547D4">
        <w:rPr>
          <w:rFonts w:ascii="Times New Roman" w:hAnsi="Times New Roman" w:cs="Times New Roman"/>
          <w:sz w:val="24"/>
          <w:szCs w:val="24"/>
        </w:rPr>
        <w:t>Арендодател</w:t>
      </w:r>
      <w:r w:rsidR="00A8567B" w:rsidRPr="002547D4">
        <w:rPr>
          <w:rFonts w:ascii="Times New Roman" w:hAnsi="Times New Roman" w:cs="Times New Roman"/>
          <w:sz w:val="24"/>
          <w:szCs w:val="24"/>
        </w:rPr>
        <w:t>я</w:t>
      </w:r>
      <w:r w:rsidR="006614F1" w:rsidRPr="002547D4">
        <w:rPr>
          <w:rFonts w:ascii="Times New Roman" w:hAnsi="Times New Roman" w:cs="Times New Roman"/>
          <w:sz w:val="24"/>
          <w:szCs w:val="24"/>
        </w:rPr>
        <w:t xml:space="preserve"> </w:t>
      </w:r>
      <w:r w:rsidR="00BB78DE" w:rsidRPr="002547D4">
        <w:rPr>
          <w:rFonts w:ascii="Times New Roman" w:hAnsi="Times New Roman" w:cs="Times New Roman"/>
          <w:sz w:val="24"/>
          <w:szCs w:val="24"/>
        </w:rPr>
        <w:t>обо</w:t>
      </w:r>
      <w:r w:rsidR="006614F1" w:rsidRPr="002547D4">
        <w:rPr>
          <w:rFonts w:ascii="Times New Roman" w:hAnsi="Times New Roman" w:cs="Times New Roman"/>
          <w:sz w:val="24"/>
          <w:szCs w:val="24"/>
        </w:rPr>
        <w:t xml:space="preserve"> всех обстоятельствах, препятствующих</w:t>
      </w:r>
      <w:r w:rsidR="007829C2"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 xml:space="preserve">нормальному исполнению настоящего </w:t>
      </w:r>
      <w:r w:rsidR="002A39F9" w:rsidRPr="002547D4">
        <w:rPr>
          <w:rFonts w:ascii="Times New Roman" w:hAnsi="Times New Roman" w:cs="Times New Roman"/>
          <w:sz w:val="24"/>
          <w:szCs w:val="24"/>
        </w:rPr>
        <w:t>Д</w:t>
      </w:r>
      <w:r w:rsidR="006614F1" w:rsidRPr="002547D4">
        <w:rPr>
          <w:rFonts w:ascii="Times New Roman" w:hAnsi="Times New Roman" w:cs="Times New Roman"/>
          <w:sz w:val="24"/>
          <w:szCs w:val="24"/>
        </w:rPr>
        <w:t>оговора или вызывающих невозможность его</w:t>
      </w:r>
      <w:r w:rsidR="007829C2"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исполнения и в пределах своей компетенции принимать меры к устранению таких</w:t>
      </w:r>
      <w:r w:rsidR="007829C2"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обстоятельств.</w:t>
      </w:r>
    </w:p>
    <w:p w:rsidR="00F60B58" w:rsidRPr="002547D4" w:rsidRDefault="00AE2236" w:rsidP="00AA0588">
      <w:pPr>
        <w:shd w:val="clear" w:color="auto" w:fill="FFFFFF"/>
        <w:tabs>
          <w:tab w:val="left" w:pos="1714"/>
        </w:tabs>
        <w:ind w:firstLine="720"/>
        <w:rPr>
          <w:rFonts w:ascii="Times New Roman" w:hAnsi="Times New Roman" w:cs="Times New Roman"/>
          <w:sz w:val="24"/>
          <w:szCs w:val="24"/>
        </w:rPr>
      </w:pPr>
      <w:r w:rsidRPr="002547D4">
        <w:rPr>
          <w:rFonts w:ascii="Times New Roman" w:hAnsi="Times New Roman" w:cs="Times New Roman"/>
          <w:sz w:val="24"/>
          <w:szCs w:val="24"/>
        </w:rPr>
        <w:t>5</w:t>
      </w:r>
      <w:r w:rsidR="001B3207" w:rsidRPr="002547D4">
        <w:rPr>
          <w:rFonts w:ascii="Times New Roman" w:hAnsi="Times New Roman" w:cs="Times New Roman"/>
          <w:sz w:val="24"/>
          <w:szCs w:val="24"/>
        </w:rPr>
        <w:t>.1.</w:t>
      </w:r>
      <w:r w:rsidR="004C6F15">
        <w:rPr>
          <w:rFonts w:ascii="Times New Roman" w:hAnsi="Times New Roman" w:cs="Times New Roman"/>
          <w:sz w:val="24"/>
          <w:szCs w:val="24"/>
        </w:rPr>
        <w:t>8</w:t>
      </w:r>
      <w:r w:rsidR="001B3207" w:rsidRPr="002547D4">
        <w:rPr>
          <w:rFonts w:ascii="Times New Roman" w:hAnsi="Times New Roman" w:cs="Times New Roman"/>
          <w:sz w:val="24"/>
          <w:szCs w:val="24"/>
        </w:rPr>
        <w:t xml:space="preserve">. </w:t>
      </w:r>
      <w:r w:rsidR="007108AF" w:rsidRPr="002547D4">
        <w:rPr>
          <w:rFonts w:ascii="Times New Roman" w:hAnsi="Times New Roman" w:cs="Times New Roman"/>
          <w:sz w:val="24"/>
          <w:szCs w:val="24"/>
        </w:rPr>
        <w:t xml:space="preserve">Арендатор обязуется </w:t>
      </w:r>
      <w:r w:rsidR="006E17D2" w:rsidRPr="002547D4">
        <w:rPr>
          <w:rFonts w:ascii="Times New Roman" w:hAnsi="Times New Roman" w:cs="Times New Roman"/>
          <w:sz w:val="24"/>
          <w:szCs w:val="24"/>
        </w:rPr>
        <w:t xml:space="preserve">в течение </w:t>
      </w:r>
      <w:r w:rsidR="000171B4" w:rsidRPr="002547D4">
        <w:rPr>
          <w:rFonts w:ascii="Times New Roman" w:hAnsi="Times New Roman" w:cs="Times New Roman"/>
          <w:sz w:val="24"/>
          <w:szCs w:val="24"/>
        </w:rPr>
        <w:t>суток</w:t>
      </w:r>
      <w:r w:rsidR="006E17D2" w:rsidRPr="002547D4">
        <w:rPr>
          <w:rFonts w:ascii="Times New Roman" w:hAnsi="Times New Roman" w:cs="Times New Roman"/>
          <w:sz w:val="24"/>
          <w:szCs w:val="24"/>
        </w:rPr>
        <w:t xml:space="preserve"> с момента обнаружения</w:t>
      </w:r>
      <w:r w:rsidR="007108AF" w:rsidRPr="002547D4">
        <w:rPr>
          <w:rFonts w:ascii="Times New Roman" w:hAnsi="Times New Roman" w:cs="Times New Roman"/>
          <w:sz w:val="24"/>
          <w:szCs w:val="24"/>
        </w:rPr>
        <w:t xml:space="preserve"> сообщать о каждом случае утраты, </w:t>
      </w:r>
      <w:proofErr w:type="spellStart"/>
      <w:r w:rsidR="00F43AC1">
        <w:rPr>
          <w:rFonts w:ascii="Times New Roman" w:hAnsi="Times New Roman" w:cs="Times New Roman"/>
          <w:sz w:val="24"/>
          <w:szCs w:val="24"/>
        </w:rPr>
        <w:t>разоборудовани</w:t>
      </w:r>
      <w:r w:rsidR="00D72EB0">
        <w:rPr>
          <w:rFonts w:ascii="Times New Roman" w:hAnsi="Times New Roman" w:cs="Times New Roman"/>
          <w:sz w:val="24"/>
          <w:szCs w:val="24"/>
        </w:rPr>
        <w:t>я</w:t>
      </w:r>
      <w:proofErr w:type="spellEnd"/>
      <w:r w:rsidR="007108AF" w:rsidRPr="002547D4">
        <w:rPr>
          <w:rFonts w:ascii="Times New Roman" w:hAnsi="Times New Roman" w:cs="Times New Roman"/>
          <w:sz w:val="24"/>
          <w:szCs w:val="24"/>
        </w:rPr>
        <w:t xml:space="preserve"> или повреждения </w:t>
      </w:r>
      <w:r w:rsidR="00CA5C69" w:rsidRPr="002547D4">
        <w:rPr>
          <w:rFonts w:ascii="Times New Roman" w:hAnsi="Times New Roman" w:cs="Times New Roman"/>
          <w:sz w:val="24"/>
          <w:szCs w:val="24"/>
        </w:rPr>
        <w:t>Вагон</w:t>
      </w:r>
      <w:r w:rsidR="006C6D01" w:rsidRPr="002547D4">
        <w:rPr>
          <w:rFonts w:ascii="Times New Roman" w:hAnsi="Times New Roman" w:cs="Times New Roman"/>
          <w:sz w:val="24"/>
          <w:szCs w:val="24"/>
        </w:rPr>
        <w:t>а(</w:t>
      </w:r>
      <w:proofErr w:type="spellStart"/>
      <w:r w:rsidR="00CA5C69" w:rsidRPr="002547D4">
        <w:rPr>
          <w:rFonts w:ascii="Times New Roman" w:hAnsi="Times New Roman" w:cs="Times New Roman"/>
          <w:sz w:val="24"/>
          <w:szCs w:val="24"/>
        </w:rPr>
        <w:t>ов</w:t>
      </w:r>
      <w:proofErr w:type="spellEnd"/>
      <w:r w:rsidR="006C6D01" w:rsidRPr="002547D4">
        <w:rPr>
          <w:rFonts w:ascii="Times New Roman" w:hAnsi="Times New Roman" w:cs="Times New Roman"/>
          <w:sz w:val="24"/>
          <w:szCs w:val="24"/>
        </w:rPr>
        <w:t>)</w:t>
      </w:r>
      <w:r w:rsidR="000B4BD0">
        <w:rPr>
          <w:rFonts w:ascii="Times New Roman" w:hAnsi="Times New Roman" w:cs="Times New Roman"/>
          <w:sz w:val="24"/>
          <w:szCs w:val="24"/>
        </w:rPr>
        <w:t>,</w:t>
      </w:r>
      <w:r w:rsidR="006E17D2" w:rsidRPr="002547D4">
        <w:rPr>
          <w:rFonts w:ascii="Times New Roman" w:hAnsi="Times New Roman" w:cs="Times New Roman"/>
          <w:sz w:val="24"/>
          <w:szCs w:val="24"/>
        </w:rPr>
        <w:t xml:space="preserve"> в течение 2 (Двух) рабочих дней направлять письменное уведомление</w:t>
      </w:r>
      <w:r w:rsidR="007108AF" w:rsidRPr="002547D4">
        <w:rPr>
          <w:rFonts w:ascii="Times New Roman" w:hAnsi="Times New Roman" w:cs="Times New Roman"/>
          <w:sz w:val="24"/>
          <w:szCs w:val="24"/>
        </w:rPr>
        <w:t>,</w:t>
      </w:r>
      <w:r w:rsidR="006E17D2" w:rsidRPr="002547D4">
        <w:rPr>
          <w:rFonts w:ascii="Times New Roman" w:hAnsi="Times New Roman" w:cs="Times New Roman"/>
          <w:sz w:val="24"/>
          <w:szCs w:val="24"/>
        </w:rPr>
        <w:t xml:space="preserve"> содержащее в себе сведения</w:t>
      </w:r>
      <w:r w:rsidR="007108AF" w:rsidRPr="002547D4">
        <w:rPr>
          <w:rFonts w:ascii="Times New Roman" w:hAnsi="Times New Roman" w:cs="Times New Roman"/>
          <w:sz w:val="24"/>
          <w:szCs w:val="24"/>
        </w:rPr>
        <w:t xml:space="preserve"> о факте наступления случая, времени его наступления, масштабах ущерба, состоянии </w:t>
      </w:r>
      <w:r w:rsidR="00CA5C69" w:rsidRPr="002547D4">
        <w:rPr>
          <w:rFonts w:ascii="Times New Roman" w:hAnsi="Times New Roman" w:cs="Times New Roman"/>
          <w:sz w:val="24"/>
          <w:szCs w:val="24"/>
        </w:rPr>
        <w:t>Вагона</w:t>
      </w:r>
      <w:r w:rsidR="007108AF" w:rsidRPr="002547D4">
        <w:rPr>
          <w:rFonts w:ascii="Times New Roman" w:hAnsi="Times New Roman" w:cs="Times New Roman"/>
          <w:sz w:val="24"/>
          <w:szCs w:val="24"/>
        </w:rPr>
        <w:t>(</w:t>
      </w:r>
      <w:proofErr w:type="spellStart"/>
      <w:r w:rsidR="00CA5C69" w:rsidRPr="002547D4">
        <w:rPr>
          <w:rFonts w:ascii="Times New Roman" w:hAnsi="Times New Roman" w:cs="Times New Roman"/>
          <w:sz w:val="24"/>
          <w:szCs w:val="24"/>
        </w:rPr>
        <w:t>ов</w:t>
      </w:r>
      <w:proofErr w:type="spellEnd"/>
      <w:r w:rsidR="007108AF" w:rsidRPr="002547D4">
        <w:rPr>
          <w:rFonts w:ascii="Times New Roman" w:hAnsi="Times New Roman" w:cs="Times New Roman"/>
          <w:sz w:val="24"/>
          <w:szCs w:val="24"/>
        </w:rPr>
        <w:t>) или его частей, причинении ущерба третьим лицам</w:t>
      </w:r>
      <w:r w:rsidR="006E17D2" w:rsidRPr="002547D4">
        <w:rPr>
          <w:rFonts w:ascii="Times New Roman" w:hAnsi="Times New Roman" w:cs="Times New Roman"/>
          <w:sz w:val="24"/>
          <w:szCs w:val="24"/>
        </w:rPr>
        <w:t>, а также приложить к указанному уведомлению все имеющиеся подтверждающие документы</w:t>
      </w:r>
      <w:r w:rsidR="007108AF" w:rsidRPr="002547D4">
        <w:rPr>
          <w:rFonts w:ascii="Times New Roman" w:hAnsi="Times New Roman" w:cs="Times New Roman"/>
          <w:sz w:val="24"/>
          <w:szCs w:val="24"/>
        </w:rPr>
        <w:t xml:space="preserve">. </w:t>
      </w:r>
    </w:p>
    <w:p w:rsidR="007108AF" w:rsidRPr="002547D4" w:rsidRDefault="005529EB" w:rsidP="00AA0588">
      <w:pPr>
        <w:shd w:val="clear" w:color="auto" w:fill="FFFFFF"/>
        <w:tabs>
          <w:tab w:val="left" w:pos="1714"/>
        </w:tabs>
        <w:ind w:firstLine="720"/>
        <w:rPr>
          <w:rFonts w:ascii="Times New Roman" w:hAnsi="Times New Roman" w:cs="Times New Roman"/>
          <w:sz w:val="24"/>
          <w:szCs w:val="24"/>
        </w:rPr>
      </w:pPr>
      <w:r>
        <w:rPr>
          <w:rFonts w:ascii="Times New Roman" w:hAnsi="Times New Roman" w:cs="Times New Roman"/>
          <w:sz w:val="24"/>
          <w:szCs w:val="24"/>
        </w:rPr>
        <w:t>5.1.</w:t>
      </w:r>
      <w:r w:rsidR="004C6F15">
        <w:rPr>
          <w:rFonts w:ascii="Times New Roman" w:hAnsi="Times New Roman" w:cs="Times New Roman"/>
          <w:sz w:val="24"/>
          <w:szCs w:val="24"/>
        </w:rPr>
        <w:t>9</w:t>
      </w:r>
      <w:r w:rsidR="00F60B58" w:rsidRPr="002547D4">
        <w:rPr>
          <w:rFonts w:ascii="Times New Roman" w:hAnsi="Times New Roman" w:cs="Times New Roman"/>
          <w:sz w:val="24"/>
          <w:szCs w:val="24"/>
        </w:rPr>
        <w:t xml:space="preserve">. </w:t>
      </w:r>
      <w:r w:rsidR="001B3207" w:rsidRPr="002547D4">
        <w:rPr>
          <w:rFonts w:ascii="Times New Roman" w:hAnsi="Times New Roman" w:cs="Times New Roman"/>
          <w:sz w:val="24"/>
          <w:szCs w:val="24"/>
        </w:rPr>
        <w:t>В случа</w:t>
      </w:r>
      <w:r w:rsidR="007108AF" w:rsidRPr="002547D4">
        <w:rPr>
          <w:rFonts w:ascii="Times New Roman" w:hAnsi="Times New Roman" w:cs="Times New Roman"/>
          <w:sz w:val="24"/>
          <w:szCs w:val="24"/>
        </w:rPr>
        <w:t>ях,</w:t>
      </w:r>
      <w:r w:rsidR="001B3207" w:rsidRPr="002547D4">
        <w:rPr>
          <w:rFonts w:ascii="Times New Roman" w:hAnsi="Times New Roman" w:cs="Times New Roman"/>
          <w:sz w:val="24"/>
          <w:szCs w:val="24"/>
        </w:rPr>
        <w:t xml:space="preserve"> попадающих по</w:t>
      </w:r>
      <w:r w:rsidR="007108AF" w:rsidRPr="002547D4">
        <w:rPr>
          <w:rFonts w:ascii="Times New Roman" w:hAnsi="Times New Roman" w:cs="Times New Roman"/>
          <w:sz w:val="24"/>
          <w:szCs w:val="24"/>
        </w:rPr>
        <w:t>д</w:t>
      </w:r>
      <w:r w:rsidR="001B3207" w:rsidRPr="002547D4">
        <w:rPr>
          <w:rFonts w:ascii="Times New Roman" w:hAnsi="Times New Roman" w:cs="Times New Roman"/>
          <w:sz w:val="24"/>
          <w:szCs w:val="24"/>
        </w:rPr>
        <w:t xml:space="preserve"> страховые, Аренд</w:t>
      </w:r>
      <w:r w:rsidR="007108AF" w:rsidRPr="002547D4">
        <w:rPr>
          <w:rFonts w:ascii="Times New Roman" w:hAnsi="Times New Roman" w:cs="Times New Roman"/>
          <w:sz w:val="24"/>
          <w:szCs w:val="24"/>
        </w:rPr>
        <w:t>атор</w:t>
      </w:r>
      <w:r w:rsidR="001B3207" w:rsidRPr="002547D4">
        <w:rPr>
          <w:rFonts w:ascii="Times New Roman" w:hAnsi="Times New Roman" w:cs="Times New Roman"/>
          <w:sz w:val="24"/>
          <w:szCs w:val="24"/>
        </w:rPr>
        <w:t xml:space="preserve"> обязуется совершать</w:t>
      </w:r>
      <w:r w:rsidR="00F60B58" w:rsidRPr="002547D4">
        <w:rPr>
          <w:rFonts w:ascii="Times New Roman" w:hAnsi="Times New Roman" w:cs="Times New Roman"/>
          <w:sz w:val="24"/>
          <w:szCs w:val="24"/>
        </w:rPr>
        <w:t xml:space="preserve"> действия и соблюдать сроки, предусмотренные полисом</w:t>
      </w:r>
      <w:r w:rsidR="007863D1">
        <w:rPr>
          <w:rFonts w:ascii="Times New Roman" w:hAnsi="Times New Roman" w:cs="Times New Roman"/>
          <w:sz w:val="24"/>
          <w:szCs w:val="24"/>
        </w:rPr>
        <w:t>/договором</w:t>
      </w:r>
      <w:r w:rsidR="00F60B58" w:rsidRPr="002547D4">
        <w:rPr>
          <w:rFonts w:ascii="Times New Roman" w:hAnsi="Times New Roman" w:cs="Times New Roman"/>
          <w:sz w:val="24"/>
          <w:szCs w:val="24"/>
        </w:rPr>
        <w:t xml:space="preserve"> страхования и правилами страхования </w:t>
      </w:r>
      <w:r w:rsidR="00CA5C69" w:rsidRPr="002547D4">
        <w:rPr>
          <w:rFonts w:ascii="Times New Roman" w:hAnsi="Times New Roman" w:cs="Times New Roman"/>
          <w:sz w:val="24"/>
          <w:szCs w:val="24"/>
        </w:rPr>
        <w:t>Вагонов</w:t>
      </w:r>
      <w:r w:rsidR="00FC715F" w:rsidRPr="002547D4">
        <w:rPr>
          <w:rFonts w:ascii="Times New Roman" w:hAnsi="Times New Roman" w:cs="Times New Roman"/>
          <w:sz w:val="24"/>
          <w:szCs w:val="24"/>
        </w:rPr>
        <w:t xml:space="preserve">, а также действовать в соответствии </w:t>
      </w:r>
      <w:r w:rsidR="008A0483" w:rsidRPr="002547D4">
        <w:rPr>
          <w:rFonts w:ascii="Times New Roman" w:hAnsi="Times New Roman" w:cs="Times New Roman"/>
          <w:sz w:val="24"/>
          <w:szCs w:val="24"/>
        </w:rPr>
        <w:t xml:space="preserve">с </w:t>
      </w:r>
      <w:r w:rsidR="00FC715F" w:rsidRPr="002547D4">
        <w:rPr>
          <w:rFonts w:ascii="Times New Roman" w:hAnsi="Times New Roman" w:cs="Times New Roman"/>
          <w:sz w:val="24"/>
          <w:szCs w:val="24"/>
        </w:rPr>
        <w:t>указаниями и инструкциями Арендодателя</w:t>
      </w:r>
      <w:r w:rsidR="00F60B58" w:rsidRPr="002547D4">
        <w:rPr>
          <w:rFonts w:ascii="Times New Roman" w:hAnsi="Times New Roman" w:cs="Times New Roman"/>
          <w:sz w:val="24"/>
          <w:szCs w:val="24"/>
        </w:rPr>
        <w:t xml:space="preserve">. </w:t>
      </w:r>
    </w:p>
    <w:p w:rsidR="0090412A" w:rsidRPr="002547D4" w:rsidRDefault="0090412A" w:rsidP="00AA0588">
      <w:pPr>
        <w:shd w:val="clear" w:color="auto" w:fill="FFFFFF"/>
        <w:tabs>
          <w:tab w:val="left" w:pos="1714"/>
        </w:tabs>
        <w:ind w:firstLine="720"/>
        <w:rPr>
          <w:rFonts w:ascii="Times New Roman" w:hAnsi="Times New Roman" w:cs="Times New Roman"/>
          <w:sz w:val="24"/>
          <w:szCs w:val="24"/>
        </w:rPr>
      </w:pPr>
      <w:r w:rsidRPr="002547D4">
        <w:rPr>
          <w:rFonts w:ascii="Times New Roman" w:hAnsi="Times New Roman" w:cs="Times New Roman"/>
          <w:sz w:val="24"/>
          <w:szCs w:val="24"/>
        </w:rPr>
        <w:t>По требованию Арендодателя Арендатор обязан предоставить все необходимые документы для передачи в страховую компанию.</w:t>
      </w:r>
    </w:p>
    <w:p w:rsidR="00E266D0" w:rsidRPr="002547D4" w:rsidRDefault="005529EB" w:rsidP="00AA0588">
      <w:pPr>
        <w:shd w:val="clear" w:color="auto" w:fill="FFFFFF"/>
        <w:tabs>
          <w:tab w:val="left" w:pos="1714"/>
        </w:tabs>
        <w:ind w:firstLine="720"/>
        <w:rPr>
          <w:rFonts w:ascii="Times New Roman" w:hAnsi="Times New Roman" w:cs="Times New Roman"/>
          <w:sz w:val="24"/>
          <w:szCs w:val="24"/>
        </w:rPr>
      </w:pPr>
      <w:r>
        <w:rPr>
          <w:rFonts w:ascii="Times New Roman" w:hAnsi="Times New Roman" w:cs="Times New Roman"/>
          <w:sz w:val="24"/>
          <w:szCs w:val="24"/>
        </w:rPr>
        <w:t>5.1.</w:t>
      </w:r>
      <w:r w:rsidR="004C6F15">
        <w:rPr>
          <w:rFonts w:ascii="Times New Roman" w:hAnsi="Times New Roman" w:cs="Times New Roman"/>
          <w:sz w:val="24"/>
          <w:szCs w:val="24"/>
        </w:rPr>
        <w:t>10</w:t>
      </w:r>
      <w:r w:rsidR="00E266D0" w:rsidRPr="002547D4">
        <w:rPr>
          <w:rFonts w:ascii="Times New Roman" w:hAnsi="Times New Roman" w:cs="Times New Roman"/>
          <w:sz w:val="24"/>
          <w:szCs w:val="24"/>
        </w:rPr>
        <w:t xml:space="preserve">. Не производить ухудшение комплектации Вагонов. Подкатывать колесные пары с толщиной обода не более чем на </w:t>
      </w:r>
      <w:r w:rsidR="002057B2">
        <w:rPr>
          <w:rFonts w:ascii="Times New Roman" w:hAnsi="Times New Roman" w:cs="Times New Roman"/>
          <w:sz w:val="24"/>
          <w:szCs w:val="24"/>
        </w:rPr>
        <w:t>5</w:t>
      </w:r>
      <w:r w:rsidR="00E266D0" w:rsidRPr="002547D4">
        <w:rPr>
          <w:rFonts w:ascii="Times New Roman" w:hAnsi="Times New Roman" w:cs="Times New Roman"/>
          <w:sz w:val="24"/>
          <w:szCs w:val="24"/>
        </w:rPr>
        <w:t xml:space="preserve"> мм меньше по отношению к выкаченным, и литые детали тележек с годом выпуска </w:t>
      </w:r>
      <w:r w:rsidR="002057B2" w:rsidRPr="002547D4">
        <w:rPr>
          <w:rFonts w:ascii="Times New Roman" w:hAnsi="Times New Roman" w:cs="Times New Roman"/>
          <w:sz w:val="24"/>
          <w:szCs w:val="24"/>
        </w:rPr>
        <w:t xml:space="preserve">не </w:t>
      </w:r>
      <w:r w:rsidR="002057B2">
        <w:rPr>
          <w:rFonts w:ascii="Times New Roman" w:hAnsi="Times New Roman" w:cs="Times New Roman"/>
          <w:sz w:val="24"/>
          <w:szCs w:val="24"/>
        </w:rPr>
        <w:t>ранее</w:t>
      </w:r>
      <w:r w:rsidR="00EC08EE">
        <w:rPr>
          <w:rFonts w:ascii="Times New Roman" w:hAnsi="Times New Roman" w:cs="Times New Roman"/>
          <w:sz w:val="24"/>
          <w:szCs w:val="24"/>
        </w:rPr>
        <w:t xml:space="preserve"> даты выпуска</w:t>
      </w:r>
      <w:r w:rsidR="00E266D0" w:rsidRPr="002547D4">
        <w:rPr>
          <w:rFonts w:ascii="Times New Roman" w:hAnsi="Times New Roman" w:cs="Times New Roman"/>
          <w:sz w:val="24"/>
          <w:szCs w:val="24"/>
        </w:rPr>
        <w:t xml:space="preserve"> снятой детали, если иное не согласовано Сторонами.</w:t>
      </w:r>
    </w:p>
    <w:p w:rsidR="00AE2236" w:rsidRPr="002547D4" w:rsidRDefault="00AE2236" w:rsidP="00AA0588">
      <w:pPr>
        <w:shd w:val="clear" w:color="auto" w:fill="FFFFFF"/>
        <w:tabs>
          <w:tab w:val="left" w:pos="1694"/>
        </w:tabs>
        <w:ind w:firstLine="720"/>
        <w:rPr>
          <w:rFonts w:ascii="Times New Roman" w:hAnsi="Times New Roman" w:cs="Times New Roman"/>
          <w:b/>
          <w:bCs/>
          <w:sz w:val="24"/>
          <w:szCs w:val="24"/>
        </w:rPr>
      </w:pPr>
    </w:p>
    <w:p w:rsidR="00E22261" w:rsidRPr="002547D4" w:rsidRDefault="00AE2236" w:rsidP="00AA0588">
      <w:pPr>
        <w:shd w:val="clear" w:color="auto" w:fill="FFFFFF"/>
        <w:tabs>
          <w:tab w:val="left" w:pos="1694"/>
        </w:tabs>
        <w:ind w:firstLine="720"/>
        <w:rPr>
          <w:rFonts w:ascii="Times New Roman" w:hAnsi="Times New Roman" w:cs="Times New Roman"/>
          <w:sz w:val="24"/>
          <w:szCs w:val="24"/>
        </w:rPr>
      </w:pPr>
      <w:r w:rsidRPr="002547D4">
        <w:rPr>
          <w:rFonts w:ascii="Times New Roman" w:hAnsi="Times New Roman" w:cs="Times New Roman"/>
          <w:b/>
          <w:bCs/>
          <w:sz w:val="24"/>
          <w:szCs w:val="24"/>
        </w:rPr>
        <w:t>5</w:t>
      </w:r>
      <w:r w:rsidR="006614F1" w:rsidRPr="002547D4">
        <w:rPr>
          <w:rFonts w:ascii="Times New Roman" w:hAnsi="Times New Roman" w:cs="Times New Roman"/>
          <w:b/>
          <w:bCs/>
          <w:sz w:val="24"/>
          <w:szCs w:val="24"/>
        </w:rPr>
        <w:t xml:space="preserve">.2. </w:t>
      </w:r>
      <w:r w:rsidR="00036E86" w:rsidRPr="002547D4">
        <w:rPr>
          <w:rFonts w:ascii="Times New Roman" w:hAnsi="Times New Roman" w:cs="Times New Roman"/>
          <w:b/>
          <w:sz w:val="24"/>
          <w:szCs w:val="24"/>
          <w:u w:val="single"/>
        </w:rPr>
        <w:t>Арендодатель</w:t>
      </w:r>
      <w:r w:rsidR="006614F1" w:rsidRPr="002547D4">
        <w:rPr>
          <w:rFonts w:ascii="Times New Roman" w:hAnsi="Times New Roman" w:cs="Times New Roman"/>
          <w:b/>
          <w:bCs/>
          <w:sz w:val="24"/>
          <w:szCs w:val="24"/>
          <w:u w:val="single"/>
        </w:rPr>
        <w:t xml:space="preserve"> обязуется:</w:t>
      </w:r>
    </w:p>
    <w:p w:rsidR="00AE2236" w:rsidRPr="002547D4" w:rsidRDefault="00AE2236" w:rsidP="00AE2236">
      <w:pPr>
        <w:shd w:val="clear" w:color="auto" w:fill="FFFFFF"/>
        <w:tabs>
          <w:tab w:val="left" w:pos="1699"/>
        </w:tabs>
        <w:ind w:firstLine="720"/>
        <w:rPr>
          <w:rFonts w:ascii="Times New Roman" w:hAnsi="Times New Roman" w:cs="Times New Roman"/>
          <w:sz w:val="24"/>
          <w:szCs w:val="24"/>
        </w:rPr>
      </w:pPr>
      <w:r w:rsidRPr="002547D4">
        <w:rPr>
          <w:rFonts w:ascii="Times New Roman" w:hAnsi="Times New Roman" w:cs="Times New Roman"/>
          <w:sz w:val="24"/>
          <w:szCs w:val="24"/>
        </w:rPr>
        <w:t>5</w:t>
      </w:r>
      <w:r w:rsidR="006614F1" w:rsidRPr="002547D4">
        <w:rPr>
          <w:rFonts w:ascii="Times New Roman" w:hAnsi="Times New Roman" w:cs="Times New Roman"/>
          <w:sz w:val="24"/>
          <w:szCs w:val="24"/>
        </w:rPr>
        <w:t>.2.1.</w:t>
      </w:r>
      <w:r w:rsidR="00ED5DAA" w:rsidRPr="002547D4">
        <w:rPr>
          <w:rFonts w:ascii="Times New Roman" w:hAnsi="Times New Roman" w:cs="Times New Roman"/>
          <w:sz w:val="24"/>
          <w:szCs w:val="24"/>
        </w:rPr>
        <w:t> </w:t>
      </w:r>
      <w:r w:rsidR="006614F1" w:rsidRPr="002547D4">
        <w:rPr>
          <w:rFonts w:ascii="Times New Roman" w:hAnsi="Times New Roman" w:cs="Times New Roman"/>
          <w:sz w:val="24"/>
          <w:szCs w:val="24"/>
        </w:rPr>
        <w:t xml:space="preserve">Передать </w:t>
      </w:r>
      <w:r w:rsidR="00036E86" w:rsidRPr="002547D4">
        <w:rPr>
          <w:rFonts w:ascii="Times New Roman" w:hAnsi="Times New Roman" w:cs="Times New Roman"/>
          <w:sz w:val="24"/>
          <w:szCs w:val="24"/>
        </w:rPr>
        <w:t>Арендатор</w:t>
      </w:r>
      <w:r w:rsidR="006614F1" w:rsidRPr="002547D4">
        <w:rPr>
          <w:rFonts w:ascii="Times New Roman" w:hAnsi="Times New Roman" w:cs="Times New Roman"/>
          <w:sz w:val="24"/>
          <w:szCs w:val="24"/>
        </w:rPr>
        <w:t xml:space="preserve">у технически исправные </w:t>
      </w:r>
      <w:r w:rsidR="007935DD" w:rsidRPr="002547D4">
        <w:rPr>
          <w:rFonts w:ascii="Times New Roman" w:hAnsi="Times New Roman" w:cs="Times New Roman"/>
          <w:sz w:val="24"/>
          <w:szCs w:val="24"/>
        </w:rPr>
        <w:t xml:space="preserve">и коммерчески пригодные </w:t>
      </w:r>
      <w:r w:rsidR="00CA5C69" w:rsidRPr="002547D4">
        <w:rPr>
          <w:rFonts w:ascii="Times New Roman" w:hAnsi="Times New Roman" w:cs="Times New Roman"/>
          <w:sz w:val="24"/>
          <w:szCs w:val="24"/>
        </w:rPr>
        <w:t>Вагон</w:t>
      </w:r>
      <w:r w:rsidR="006614F1" w:rsidRPr="002547D4">
        <w:rPr>
          <w:rFonts w:ascii="Times New Roman" w:hAnsi="Times New Roman" w:cs="Times New Roman"/>
          <w:sz w:val="24"/>
          <w:szCs w:val="24"/>
        </w:rPr>
        <w:t>ы.</w:t>
      </w:r>
    </w:p>
    <w:p w:rsidR="00AE2236" w:rsidRPr="002547D4" w:rsidRDefault="00AE2236" w:rsidP="00AE2236">
      <w:pPr>
        <w:shd w:val="clear" w:color="auto" w:fill="FFFFFF"/>
        <w:tabs>
          <w:tab w:val="left" w:pos="1699"/>
        </w:tabs>
        <w:ind w:firstLine="720"/>
        <w:rPr>
          <w:rFonts w:ascii="Times New Roman" w:hAnsi="Times New Roman" w:cs="Times New Roman"/>
          <w:sz w:val="24"/>
          <w:szCs w:val="24"/>
        </w:rPr>
      </w:pPr>
      <w:r w:rsidRPr="002547D4">
        <w:rPr>
          <w:rFonts w:ascii="Times New Roman" w:hAnsi="Times New Roman" w:cs="Times New Roman"/>
          <w:sz w:val="24"/>
          <w:szCs w:val="24"/>
        </w:rPr>
        <w:t xml:space="preserve">5.2.2. </w:t>
      </w:r>
      <w:r w:rsidR="006614F1" w:rsidRPr="002547D4">
        <w:rPr>
          <w:rFonts w:ascii="Times New Roman" w:hAnsi="Times New Roman" w:cs="Times New Roman"/>
          <w:sz w:val="24"/>
          <w:szCs w:val="24"/>
        </w:rPr>
        <w:t xml:space="preserve">Ежемесячно в течение 5 </w:t>
      </w:r>
      <w:r w:rsidR="00A35D55" w:rsidRPr="002547D4">
        <w:rPr>
          <w:rFonts w:ascii="Times New Roman" w:hAnsi="Times New Roman" w:cs="Times New Roman"/>
          <w:sz w:val="24"/>
          <w:szCs w:val="24"/>
        </w:rPr>
        <w:t xml:space="preserve">(Пяти) </w:t>
      </w:r>
      <w:r w:rsidR="006614F1" w:rsidRPr="002547D4">
        <w:rPr>
          <w:rFonts w:ascii="Times New Roman" w:hAnsi="Times New Roman" w:cs="Times New Roman"/>
          <w:sz w:val="24"/>
          <w:szCs w:val="24"/>
        </w:rPr>
        <w:t>рабочих дней после окончания каждого месяца</w:t>
      </w:r>
      <w:r w:rsidR="00055850"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 xml:space="preserve">предоставлять оригиналы актов </w:t>
      </w:r>
      <w:r w:rsidR="00C51CCA" w:rsidRPr="002547D4">
        <w:rPr>
          <w:rFonts w:ascii="Times New Roman" w:hAnsi="Times New Roman" w:cs="Times New Roman"/>
          <w:sz w:val="24"/>
          <w:szCs w:val="24"/>
        </w:rPr>
        <w:t>оказанных услуг</w:t>
      </w:r>
      <w:r w:rsidR="006614F1" w:rsidRPr="002547D4">
        <w:rPr>
          <w:rFonts w:ascii="Times New Roman" w:hAnsi="Times New Roman" w:cs="Times New Roman"/>
          <w:sz w:val="24"/>
          <w:szCs w:val="24"/>
        </w:rPr>
        <w:t xml:space="preserve"> и счет</w:t>
      </w:r>
      <w:r w:rsidR="009C0585" w:rsidRPr="002547D4">
        <w:rPr>
          <w:rFonts w:ascii="Times New Roman" w:hAnsi="Times New Roman" w:cs="Times New Roman"/>
          <w:sz w:val="24"/>
          <w:szCs w:val="24"/>
        </w:rPr>
        <w:t>ов</w:t>
      </w:r>
      <w:r w:rsidR="006614F1" w:rsidRPr="002547D4">
        <w:rPr>
          <w:rFonts w:ascii="Times New Roman" w:hAnsi="Times New Roman" w:cs="Times New Roman"/>
          <w:sz w:val="24"/>
          <w:szCs w:val="24"/>
        </w:rPr>
        <w:t>-фактур, а также акт сверки</w:t>
      </w:r>
      <w:r w:rsidR="00055850"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взаиморасчетов за предыдущий месяц.</w:t>
      </w:r>
    </w:p>
    <w:p w:rsidR="00AE2236" w:rsidRPr="002547D4" w:rsidRDefault="00AE2236" w:rsidP="00AE2236">
      <w:pPr>
        <w:shd w:val="clear" w:color="auto" w:fill="FFFFFF"/>
        <w:tabs>
          <w:tab w:val="left" w:pos="1699"/>
        </w:tabs>
        <w:ind w:firstLine="720"/>
        <w:rPr>
          <w:rFonts w:ascii="Times New Roman" w:hAnsi="Times New Roman" w:cs="Times New Roman"/>
          <w:sz w:val="24"/>
          <w:szCs w:val="24"/>
        </w:rPr>
      </w:pPr>
      <w:r w:rsidRPr="002547D4">
        <w:rPr>
          <w:rFonts w:ascii="Times New Roman" w:hAnsi="Times New Roman" w:cs="Times New Roman"/>
          <w:sz w:val="24"/>
          <w:szCs w:val="24"/>
        </w:rPr>
        <w:t xml:space="preserve">5.2.3. </w:t>
      </w:r>
      <w:r w:rsidR="006614F1" w:rsidRPr="002547D4">
        <w:rPr>
          <w:rFonts w:ascii="Times New Roman" w:hAnsi="Times New Roman" w:cs="Times New Roman"/>
          <w:sz w:val="24"/>
          <w:szCs w:val="24"/>
        </w:rPr>
        <w:t xml:space="preserve">По окончании срока действия настоящего </w:t>
      </w:r>
      <w:r w:rsidR="002A39F9" w:rsidRPr="002547D4">
        <w:rPr>
          <w:rFonts w:ascii="Times New Roman" w:hAnsi="Times New Roman" w:cs="Times New Roman"/>
          <w:sz w:val="24"/>
          <w:szCs w:val="24"/>
        </w:rPr>
        <w:t>Д</w:t>
      </w:r>
      <w:r w:rsidR="006614F1" w:rsidRPr="002547D4">
        <w:rPr>
          <w:rFonts w:ascii="Times New Roman" w:hAnsi="Times New Roman" w:cs="Times New Roman"/>
          <w:sz w:val="24"/>
          <w:szCs w:val="24"/>
        </w:rPr>
        <w:t xml:space="preserve">оговора принять </w:t>
      </w:r>
      <w:r w:rsidR="00CA5C69" w:rsidRPr="002547D4">
        <w:rPr>
          <w:rFonts w:ascii="Times New Roman" w:hAnsi="Times New Roman" w:cs="Times New Roman"/>
          <w:sz w:val="24"/>
          <w:szCs w:val="24"/>
        </w:rPr>
        <w:t>Вагон</w:t>
      </w:r>
      <w:r w:rsidR="006614F1" w:rsidRPr="002547D4">
        <w:rPr>
          <w:rFonts w:ascii="Times New Roman" w:hAnsi="Times New Roman" w:cs="Times New Roman"/>
          <w:sz w:val="24"/>
          <w:szCs w:val="24"/>
        </w:rPr>
        <w:t>ы от</w:t>
      </w:r>
      <w:r w:rsidR="00ED5DAA" w:rsidRPr="002547D4">
        <w:rPr>
          <w:rFonts w:ascii="Times New Roman" w:hAnsi="Times New Roman" w:cs="Times New Roman"/>
          <w:sz w:val="24"/>
          <w:szCs w:val="24"/>
        </w:rPr>
        <w:t xml:space="preserve"> </w:t>
      </w:r>
      <w:r w:rsidR="00036E86" w:rsidRPr="002547D4">
        <w:rPr>
          <w:rFonts w:ascii="Times New Roman" w:hAnsi="Times New Roman" w:cs="Times New Roman"/>
          <w:sz w:val="24"/>
          <w:szCs w:val="24"/>
        </w:rPr>
        <w:t>Арендатор</w:t>
      </w:r>
      <w:r w:rsidR="000A3750" w:rsidRPr="002547D4">
        <w:rPr>
          <w:rFonts w:ascii="Times New Roman" w:hAnsi="Times New Roman" w:cs="Times New Roman"/>
          <w:sz w:val="24"/>
          <w:szCs w:val="24"/>
        </w:rPr>
        <w:t>а</w:t>
      </w:r>
      <w:r w:rsidR="006614F1" w:rsidRPr="002547D4">
        <w:rPr>
          <w:rFonts w:ascii="Times New Roman" w:hAnsi="Times New Roman" w:cs="Times New Roman"/>
          <w:sz w:val="24"/>
          <w:szCs w:val="24"/>
        </w:rPr>
        <w:t>.</w:t>
      </w:r>
    </w:p>
    <w:p w:rsidR="00110146" w:rsidRPr="002547D4" w:rsidRDefault="00110146" w:rsidP="00AA0588">
      <w:pPr>
        <w:shd w:val="clear" w:color="auto" w:fill="FFFFFF"/>
        <w:tabs>
          <w:tab w:val="left" w:pos="2256"/>
        </w:tabs>
        <w:ind w:firstLine="720"/>
        <w:rPr>
          <w:rFonts w:ascii="Times New Roman" w:hAnsi="Times New Roman" w:cs="Times New Roman"/>
          <w:sz w:val="24"/>
          <w:szCs w:val="24"/>
        </w:rPr>
      </w:pPr>
    </w:p>
    <w:p w:rsidR="00832CA1" w:rsidRPr="002547D4" w:rsidRDefault="00AE2236" w:rsidP="00AE2236">
      <w:pPr>
        <w:shd w:val="clear" w:color="auto" w:fill="FFFFFF"/>
        <w:ind w:firstLine="720"/>
        <w:jc w:val="center"/>
        <w:rPr>
          <w:rFonts w:ascii="Times New Roman" w:hAnsi="Times New Roman" w:cs="Times New Roman"/>
          <w:sz w:val="24"/>
          <w:szCs w:val="24"/>
        </w:rPr>
      </w:pPr>
      <w:r w:rsidRPr="002547D4">
        <w:rPr>
          <w:rFonts w:ascii="Times New Roman" w:hAnsi="Times New Roman" w:cs="Times New Roman"/>
          <w:b/>
          <w:bCs/>
          <w:sz w:val="24"/>
          <w:szCs w:val="24"/>
        </w:rPr>
        <w:t>6</w:t>
      </w:r>
      <w:r w:rsidR="002A39F9" w:rsidRPr="002547D4">
        <w:rPr>
          <w:rFonts w:ascii="Times New Roman" w:hAnsi="Times New Roman" w:cs="Times New Roman"/>
          <w:b/>
          <w:bCs/>
          <w:sz w:val="24"/>
          <w:szCs w:val="24"/>
        </w:rPr>
        <w:t xml:space="preserve">. </w:t>
      </w:r>
      <w:r w:rsidR="009D1D87" w:rsidRPr="002547D4">
        <w:rPr>
          <w:rFonts w:ascii="Times New Roman" w:hAnsi="Times New Roman" w:cs="Times New Roman"/>
          <w:b/>
          <w:bCs/>
          <w:sz w:val="24"/>
          <w:szCs w:val="24"/>
        </w:rPr>
        <w:t xml:space="preserve">РАЗМЕР </w:t>
      </w:r>
      <w:r w:rsidR="002A39F9" w:rsidRPr="002547D4">
        <w:rPr>
          <w:rFonts w:ascii="Times New Roman" w:hAnsi="Times New Roman" w:cs="Times New Roman"/>
          <w:b/>
          <w:bCs/>
          <w:sz w:val="24"/>
          <w:szCs w:val="24"/>
        </w:rPr>
        <w:t>АРЕНДН</w:t>
      </w:r>
      <w:r w:rsidR="009D1D87" w:rsidRPr="002547D4">
        <w:rPr>
          <w:rFonts w:ascii="Times New Roman" w:hAnsi="Times New Roman" w:cs="Times New Roman"/>
          <w:b/>
          <w:bCs/>
          <w:sz w:val="24"/>
          <w:szCs w:val="24"/>
        </w:rPr>
        <w:t>ОЙ</w:t>
      </w:r>
      <w:r w:rsidR="002A39F9" w:rsidRPr="002547D4">
        <w:rPr>
          <w:rFonts w:ascii="Times New Roman" w:hAnsi="Times New Roman" w:cs="Times New Roman"/>
          <w:b/>
          <w:bCs/>
          <w:sz w:val="24"/>
          <w:szCs w:val="24"/>
        </w:rPr>
        <w:t xml:space="preserve"> ПЛАТ</w:t>
      </w:r>
      <w:r w:rsidR="009D1D87" w:rsidRPr="002547D4">
        <w:rPr>
          <w:rFonts w:ascii="Times New Roman" w:hAnsi="Times New Roman" w:cs="Times New Roman"/>
          <w:b/>
          <w:bCs/>
          <w:sz w:val="24"/>
          <w:szCs w:val="24"/>
        </w:rPr>
        <w:t>Ы</w:t>
      </w:r>
      <w:r w:rsidR="002A39F9" w:rsidRPr="002547D4">
        <w:rPr>
          <w:rFonts w:ascii="Times New Roman" w:hAnsi="Times New Roman" w:cs="Times New Roman"/>
          <w:b/>
          <w:bCs/>
          <w:sz w:val="24"/>
          <w:szCs w:val="24"/>
        </w:rPr>
        <w:t xml:space="preserve"> И ПОРЯДОК РАСЧЕТОВ</w:t>
      </w:r>
    </w:p>
    <w:p w:rsidR="00B8131E" w:rsidRDefault="00AE2236" w:rsidP="00B8131E">
      <w:pPr>
        <w:shd w:val="clear" w:color="auto" w:fill="FFFFFF"/>
        <w:tabs>
          <w:tab w:val="left" w:pos="2357"/>
        </w:tabs>
        <w:ind w:firstLine="720"/>
        <w:rPr>
          <w:rFonts w:ascii="Times New Roman" w:hAnsi="Times New Roman" w:cs="Times New Roman"/>
          <w:sz w:val="24"/>
          <w:szCs w:val="24"/>
        </w:rPr>
      </w:pPr>
      <w:r w:rsidRPr="002547D4">
        <w:rPr>
          <w:rFonts w:ascii="Times New Roman" w:hAnsi="Times New Roman" w:cs="Times New Roman"/>
          <w:sz w:val="24"/>
          <w:szCs w:val="24"/>
        </w:rPr>
        <w:t>6</w:t>
      </w:r>
      <w:r w:rsidR="006614F1" w:rsidRPr="002547D4">
        <w:rPr>
          <w:rFonts w:ascii="Times New Roman" w:hAnsi="Times New Roman" w:cs="Times New Roman"/>
          <w:sz w:val="24"/>
          <w:szCs w:val="24"/>
        </w:rPr>
        <w:t>.1.</w:t>
      </w:r>
      <w:r w:rsidR="00ED5DAA" w:rsidRPr="002547D4">
        <w:rPr>
          <w:rFonts w:ascii="Times New Roman" w:hAnsi="Times New Roman" w:cs="Times New Roman"/>
          <w:sz w:val="24"/>
          <w:szCs w:val="24"/>
        </w:rPr>
        <w:t> </w:t>
      </w:r>
      <w:r w:rsidR="00185D3E" w:rsidRPr="002547D4">
        <w:rPr>
          <w:rFonts w:ascii="Times New Roman" w:hAnsi="Times New Roman" w:cs="Times New Roman"/>
          <w:sz w:val="24"/>
          <w:szCs w:val="24"/>
        </w:rPr>
        <w:t>Размер а</w:t>
      </w:r>
      <w:r w:rsidR="006614F1" w:rsidRPr="002547D4">
        <w:rPr>
          <w:rFonts w:ascii="Times New Roman" w:hAnsi="Times New Roman" w:cs="Times New Roman"/>
          <w:sz w:val="24"/>
          <w:szCs w:val="24"/>
        </w:rPr>
        <w:t>рендн</w:t>
      </w:r>
      <w:r w:rsidR="00185D3E" w:rsidRPr="002547D4">
        <w:rPr>
          <w:rFonts w:ascii="Times New Roman" w:hAnsi="Times New Roman" w:cs="Times New Roman"/>
          <w:sz w:val="24"/>
          <w:szCs w:val="24"/>
        </w:rPr>
        <w:t>ой</w:t>
      </w:r>
      <w:r w:rsidR="006614F1" w:rsidRPr="002547D4">
        <w:rPr>
          <w:rFonts w:ascii="Times New Roman" w:hAnsi="Times New Roman" w:cs="Times New Roman"/>
          <w:sz w:val="24"/>
          <w:szCs w:val="24"/>
        </w:rPr>
        <w:t xml:space="preserve"> плат</w:t>
      </w:r>
      <w:r w:rsidR="00185D3E" w:rsidRPr="002547D4">
        <w:rPr>
          <w:rFonts w:ascii="Times New Roman" w:hAnsi="Times New Roman" w:cs="Times New Roman"/>
          <w:sz w:val="24"/>
          <w:szCs w:val="24"/>
        </w:rPr>
        <w:t>ы</w:t>
      </w:r>
      <w:r w:rsidR="006614F1" w:rsidRPr="002547D4">
        <w:rPr>
          <w:rFonts w:ascii="Times New Roman" w:hAnsi="Times New Roman" w:cs="Times New Roman"/>
          <w:sz w:val="24"/>
          <w:szCs w:val="24"/>
        </w:rPr>
        <w:t xml:space="preserve"> за </w:t>
      </w:r>
      <w:r w:rsidR="00F60B58" w:rsidRPr="002547D4">
        <w:rPr>
          <w:rFonts w:ascii="Times New Roman" w:hAnsi="Times New Roman" w:cs="Times New Roman"/>
          <w:sz w:val="24"/>
          <w:szCs w:val="24"/>
        </w:rPr>
        <w:t xml:space="preserve">пользование </w:t>
      </w:r>
      <w:r w:rsidR="00CA5C69" w:rsidRPr="002547D4">
        <w:rPr>
          <w:rFonts w:ascii="Times New Roman" w:hAnsi="Times New Roman" w:cs="Times New Roman"/>
          <w:sz w:val="24"/>
          <w:szCs w:val="24"/>
        </w:rPr>
        <w:t>Вагон</w:t>
      </w:r>
      <w:r w:rsidR="00396F09" w:rsidRPr="002547D4">
        <w:rPr>
          <w:rFonts w:ascii="Times New Roman" w:hAnsi="Times New Roman" w:cs="Times New Roman"/>
          <w:sz w:val="24"/>
          <w:szCs w:val="24"/>
        </w:rPr>
        <w:t>а</w:t>
      </w:r>
      <w:r w:rsidR="00F60B58" w:rsidRPr="002547D4">
        <w:rPr>
          <w:rFonts w:ascii="Times New Roman" w:hAnsi="Times New Roman" w:cs="Times New Roman"/>
          <w:sz w:val="24"/>
          <w:szCs w:val="24"/>
        </w:rPr>
        <w:t>ми</w:t>
      </w:r>
      <w:r w:rsidR="00700750" w:rsidRPr="002547D4">
        <w:rPr>
          <w:rFonts w:ascii="Times New Roman" w:hAnsi="Times New Roman" w:cs="Times New Roman"/>
          <w:sz w:val="24"/>
          <w:szCs w:val="24"/>
        </w:rPr>
        <w:t xml:space="preserve"> </w:t>
      </w:r>
      <w:r w:rsidR="00700750" w:rsidRPr="00EA1BEB">
        <w:rPr>
          <w:rFonts w:ascii="Times New Roman" w:hAnsi="Times New Roman" w:cs="Times New Roman"/>
          <w:sz w:val="24"/>
          <w:szCs w:val="24"/>
        </w:rPr>
        <w:t xml:space="preserve">составляет </w:t>
      </w:r>
      <w:r w:rsidR="002057B2">
        <w:rPr>
          <w:rFonts w:ascii="Times New Roman" w:hAnsi="Times New Roman" w:cs="Times New Roman"/>
          <w:sz w:val="24"/>
          <w:szCs w:val="24"/>
        </w:rPr>
        <w:t>_______</w:t>
      </w:r>
      <w:r w:rsidR="00662630" w:rsidRPr="00A5769C">
        <w:rPr>
          <w:rFonts w:ascii="Times New Roman" w:hAnsi="Times New Roman" w:cs="Times New Roman"/>
          <w:sz w:val="24"/>
          <w:szCs w:val="24"/>
        </w:rPr>
        <w:t xml:space="preserve"> </w:t>
      </w:r>
      <w:r w:rsidR="00700750" w:rsidRPr="00A5769C">
        <w:rPr>
          <w:rFonts w:ascii="Times New Roman" w:hAnsi="Times New Roman" w:cs="Times New Roman"/>
          <w:sz w:val="24"/>
          <w:szCs w:val="24"/>
        </w:rPr>
        <w:t>(</w:t>
      </w:r>
      <w:r w:rsidR="002057B2">
        <w:rPr>
          <w:rFonts w:ascii="Times New Roman" w:hAnsi="Times New Roman" w:cs="Times New Roman"/>
          <w:sz w:val="24"/>
          <w:szCs w:val="24"/>
        </w:rPr>
        <w:t>________________</w:t>
      </w:r>
      <w:r w:rsidR="00700750" w:rsidRPr="00A5769C">
        <w:rPr>
          <w:rFonts w:ascii="Times New Roman" w:hAnsi="Times New Roman" w:cs="Times New Roman"/>
          <w:sz w:val="24"/>
          <w:szCs w:val="24"/>
        </w:rPr>
        <w:t xml:space="preserve">) </w:t>
      </w:r>
      <w:r w:rsidR="002057B2">
        <w:rPr>
          <w:rFonts w:ascii="Times New Roman" w:hAnsi="Times New Roman" w:cs="Times New Roman"/>
          <w:sz w:val="24"/>
          <w:szCs w:val="24"/>
        </w:rPr>
        <w:t>_________</w:t>
      </w:r>
      <w:r w:rsidR="0090412A" w:rsidRPr="00EA1BEB">
        <w:rPr>
          <w:rFonts w:ascii="Times New Roman" w:hAnsi="Times New Roman" w:cs="Times New Roman"/>
          <w:sz w:val="24"/>
          <w:szCs w:val="24"/>
        </w:rPr>
        <w:t>,</w:t>
      </w:r>
      <w:r w:rsidR="007863D1">
        <w:rPr>
          <w:rFonts w:ascii="Times New Roman" w:hAnsi="Times New Roman" w:cs="Times New Roman"/>
          <w:sz w:val="24"/>
          <w:szCs w:val="24"/>
        </w:rPr>
        <w:t xml:space="preserve"> </w:t>
      </w:r>
      <w:r w:rsidR="00691D5A">
        <w:rPr>
          <w:rFonts w:ascii="Times New Roman" w:hAnsi="Times New Roman" w:cs="Times New Roman"/>
          <w:sz w:val="24"/>
          <w:szCs w:val="24"/>
        </w:rPr>
        <w:t xml:space="preserve">без </w:t>
      </w:r>
      <w:r w:rsidR="00814974">
        <w:rPr>
          <w:rFonts w:ascii="Times New Roman" w:hAnsi="Times New Roman" w:cs="Times New Roman"/>
          <w:sz w:val="24"/>
          <w:szCs w:val="24"/>
        </w:rPr>
        <w:t xml:space="preserve">учета </w:t>
      </w:r>
      <w:r w:rsidR="00814974" w:rsidRPr="00EA1BEB">
        <w:rPr>
          <w:rFonts w:ascii="Times New Roman" w:hAnsi="Times New Roman" w:cs="Times New Roman"/>
          <w:sz w:val="24"/>
          <w:szCs w:val="24"/>
        </w:rPr>
        <w:t>НДС</w:t>
      </w:r>
      <w:r w:rsidR="00421511" w:rsidRPr="00EA1BEB">
        <w:rPr>
          <w:rFonts w:ascii="Times New Roman" w:hAnsi="Times New Roman" w:cs="Times New Roman"/>
          <w:sz w:val="24"/>
          <w:szCs w:val="24"/>
        </w:rPr>
        <w:t xml:space="preserve"> </w:t>
      </w:r>
      <w:r w:rsidR="00700750" w:rsidRPr="002547D4">
        <w:rPr>
          <w:rFonts w:ascii="Times New Roman" w:hAnsi="Times New Roman" w:cs="Times New Roman"/>
          <w:sz w:val="24"/>
          <w:szCs w:val="24"/>
        </w:rPr>
        <w:t>за один Вагон в день</w:t>
      </w:r>
      <w:r w:rsidR="006A18B1">
        <w:rPr>
          <w:rFonts w:ascii="Times New Roman" w:hAnsi="Times New Roman" w:cs="Times New Roman"/>
          <w:sz w:val="24"/>
          <w:szCs w:val="24"/>
        </w:rPr>
        <w:t>, и не подлежит пересмотру и изменению Арендодателем в одностороннем порядке до истечения срока аренды</w:t>
      </w:r>
      <w:r w:rsidR="006614F1" w:rsidRPr="002547D4">
        <w:rPr>
          <w:rFonts w:ascii="Times New Roman" w:hAnsi="Times New Roman" w:cs="Times New Roman"/>
          <w:sz w:val="24"/>
          <w:szCs w:val="24"/>
        </w:rPr>
        <w:t>.</w:t>
      </w:r>
    </w:p>
    <w:p w:rsidR="004B1862" w:rsidRPr="004B1862" w:rsidRDefault="004B1862" w:rsidP="004B1862">
      <w:pPr>
        <w:tabs>
          <w:tab w:val="left" w:pos="720"/>
        </w:tabs>
        <w:rPr>
          <w:rFonts w:ascii="Times New Roman" w:hAnsi="Times New Roman" w:cs="Times New Roman"/>
          <w:sz w:val="24"/>
          <w:szCs w:val="24"/>
        </w:rPr>
      </w:pPr>
      <w:r>
        <w:rPr>
          <w:rFonts w:ascii="Times New Roman" w:hAnsi="Times New Roman" w:cs="Times New Roman"/>
          <w:sz w:val="24"/>
          <w:szCs w:val="24"/>
        </w:rPr>
        <w:tab/>
      </w:r>
      <w:r w:rsidR="007050C2" w:rsidRPr="007050C2">
        <w:rPr>
          <w:rFonts w:ascii="Times New Roman" w:hAnsi="Times New Roman" w:cs="Times New Roman"/>
          <w:sz w:val="24"/>
          <w:szCs w:val="24"/>
        </w:rPr>
        <w:t>Арендодатель имеет право досрочно</w:t>
      </w:r>
      <w:r>
        <w:rPr>
          <w:rFonts w:ascii="Times New Roman" w:hAnsi="Times New Roman" w:cs="Times New Roman"/>
          <w:sz w:val="24"/>
          <w:szCs w:val="24"/>
        </w:rPr>
        <w:t xml:space="preserve"> в одностороннем порядке</w:t>
      </w:r>
      <w:r w:rsidRPr="004B1862">
        <w:rPr>
          <w:rFonts w:ascii="Times New Roman" w:hAnsi="Times New Roman" w:cs="Times New Roman"/>
          <w:sz w:val="24"/>
          <w:szCs w:val="24"/>
        </w:rPr>
        <w:t xml:space="preserve"> расторгнуть</w:t>
      </w:r>
      <w:r>
        <w:rPr>
          <w:rFonts w:ascii="Times New Roman" w:hAnsi="Times New Roman" w:cs="Times New Roman"/>
          <w:sz w:val="24"/>
          <w:szCs w:val="24"/>
        </w:rPr>
        <w:t xml:space="preserve"> настоящий</w:t>
      </w:r>
      <w:r w:rsidRPr="004B1862">
        <w:rPr>
          <w:rFonts w:ascii="Times New Roman" w:hAnsi="Times New Roman" w:cs="Times New Roman"/>
          <w:sz w:val="24"/>
          <w:szCs w:val="24"/>
        </w:rPr>
        <w:t xml:space="preserve"> Договор</w:t>
      </w:r>
      <w:r>
        <w:rPr>
          <w:rFonts w:ascii="Times New Roman" w:hAnsi="Times New Roman" w:cs="Times New Roman"/>
          <w:sz w:val="24"/>
          <w:szCs w:val="24"/>
        </w:rPr>
        <w:t xml:space="preserve"> известив об</w:t>
      </w:r>
      <w:r w:rsidR="00662630">
        <w:rPr>
          <w:rFonts w:ascii="Times New Roman" w:hAnsi="Times New Roman" w:cs="Times New Roman"/>
          <w:sz w:val="24"/>
          <w:szCs w:val="24"/>
        </w:rPr>
        <w:t xml:space="preserve"> этом</w:t>
      </w:r>
      <w:r w:rsidR="00B25AE4">
        <w:rPr>
          <w:rFonts w:ascii="Times New Roman" w:hAnsi="Times New Roman" w:cs="Times New Roman"/>
          <w:sz w:val="24"/>
          <w:szCs w:val="24"/>
        </w:rPr>
        <w:t xml:space="preserve"> Арендатора за </w:t>
      </w:r>
      <w:r w:rsidR="002057B2">
        <w:rPr>
          <w:rFonts w:ascii="Times New Roman" w:hAnsi="Times New Roman" w:cs="Times New Roman"/>
          <w:sz w:val="24"/>
          <w:szCs w:val="24"/>
        </w:rPr>
        <w:t>3</w:t>
      </w:r>
      <w:r w:rsidR="00B25AE4">
        <w:rPr>
          <w:rFonts w:ascii="Times New Roman" w:hAnsi="Times New Roman" w:cs="Times New Roman"/>
          <w:sz w:val="24"/>
          <w:szCs w:val="24"/>
        </w:rPr>
        <w:t>0 (</w:t>
      </w:r>
      <w:r w:rsidR="002057B2">
        <w:rPr>
          <w:rFonts w:ascii="Times New Roman" w:hAnsi="Times New Roman" w:cs="Times New Roman"/>
          <w:sz w:val="24"/>
          <w:szCs w:val="24"/>
        </w:rPr>
        <w:t>Тридцать) к</w:t>
      </w:r>
      <w:r w:rsidR="00B25AE4">
        <w:rPr>
          <w:rFonts w:ascii="Times New Roman" w:hAnsi="Times New Roman" w:cs="Times New Roman"/>
          <w:sz w:val="24"/>
          <w:szCs w:val="24"/>
        </w:rPr>
        <w:t xml:space="preserve">алендарных дней до предполагаемой даты его </w:t>
      </w:r>
      <w:r w:rsidR="00D06C86">
        <w:rPr>
          <w:rFonts w:ascii="Times New Roman" w:hAnsi="Times New Roman" w:cs="Times New Roman"/>
          <w:sz w:val="24"/>
          <w:szCs w:val="24"/>
        </w:rPr>
        <w:t>расторжения</w:t>
      </w:r>
      <w:r w:rsidR="00B25AE4">
        <w:rPr>
          <w:rFonts w:ascii="Times New Roman" w:hAnsi="Times New Roman" w:cs="Times New Roman"/>
          <w:sz w:val="24"/>
          <w:szCs w:val="24"/>
        </w:rPr>
        <w:t xml:space="preserve">, при этом Договор будет </w:t>
      </w:r>
      <w:r w:rsidR="00D06C86">
        <w:rPr>
          <w:rFonts w:ascii="Times New Roman" w:hAnsi="Times New Roman" w:cs="Times New Roman"/>
          <w:sz w:val="24"/>
          <w:szCs w:val="24"/>
        </w:rPr>
        <w:t>считаться</w:t>
      </w:r>
      <w:r w:rsidR="00B25AE4">
        <w:rPr>
          <w:rFonts w:ascii="Times New Roman" w:hAnsi="Times New Roman" w:cs="Times New Roman"/>
          <w:sz w:val="24"/>
          <w:szCs w:val="24"/>
        </w:rPr>
        <w:t xml:space="preserve"> расторгнутым с даты указанной в уведомлении и Арендатор обязан возвратить вагоны в порядке и на условиях</w:t>
      </w:r>
      <w:r w:rsidR="00C14B72">
        <w:rPr>
          <w:rFonts w:ascii="Times New Roman" w:hAnsi="Times New Roman" w:cs="Times New Roman"/>
          <w:sz w:val="24"/>
          <w:szCs w:val="24"/>
        </w:rPr>
        <w:t>,</w:t>
      </w:r>
      <w:r w:rsidR="00B25AE4">
        <w:rPr>
          <w:rFonts w:ascii="Times New Roman" w:hAnsi="Times New Roman" w:cs="Times New Roman"/>
          <w:sz w:val="24"/>
          <w:szCs w:val="24"/>
        </w:rPr>
        <w:t xml:space="preserve"> предусмотренных пунктом 2.2. настоящего Договора</w:t>
      </w:r>
      <w:r w:rsidRPr="004B1862">
        <w:rPr>
          <w:rFonts w:ascii="Times New Roman" w:hAnsi="Times New Roman" w:cs="Times New Roman"/>
          <w:sz w:val="24"/>
          <w:szCs w:val="24"/>
        </w:rPr>
        <w:t>.</w:t>
      </w:r>
    </w:p>
    <w:p w:rsidR="00EC08EE" w:rsidRDefault="004B1862" w:rsidP="007E260B">
      <w:pPr>
        <w:tabs>
          <w:tab w:val="left" w:pos="720"/>
        </w:tabs>
        <w:rPr>
          <w:rFonts w:ascii="Times New Roman" w:hAnsi="Times New Roman" w:cs="Times New Roman"/>
          <w:sz w:val="24"/>
          <w:szCs w:val="24"/>
        </w:rPr>
      </w:pPr>
      <w:r>
        <w:rPr>
          <w:rFonts w:ascii="Times New Roman" w:hAnsi="Times New Roman" w:cs="Times New Roman"/>
          <w:sz w:val="24"/>
          <w:szCs w:val="24"/>
        </w:rPr>
        <w:tab/>
      </w:r>
      <w:r w:rsidRPr="005E2B34">
        <w:rPr>
          <w:rFonts w:ascii="Times New Roman" w:hAnsi="Times New Roman" w:cs="Times New Roman"/>
          <w:sz w:val="24"/>
          <w:szCs w:val="24"/>
        </w:rPr>
        <w:t xml:space="preserve"> </w:t>
      </w:r>
      <w:r w:rsidR="00AE2236" w:rsidRPr="002547D4">
        <w:rPr>
          <w:rFonts w:ascii="Times New Roman" w:hAnsi="Times New Roman" w:cs="Times New Roman"/>
          <w:sz w:val="24"/>
          <w:szCs w:val="24"/>
        </w:rPr>
        <w:t>6</w:t>
      </w:r>
      <w:r w:rsidR="006614F1" w:rsidRPr="002547D4">
        <w:rPr>
          <w:rFonts w:ascii="Times New Roman" w:hAnsi="Times New Roman" w:cs="Times New Roman"/>
          <w:sz w:val="24"/>
          <w:szCs w:val="24"/>
        </w:rPr>
        <w:t>.2.</w:t>
      </w:r>
      <w:r w:rsidR="00ED5DAA" w:rsidRPr="002547D4">
        <w:rPr>
          <w:rFonts w:ascii="Times New Roman" w:hAnsi="Times New Roman" w:cs="Times New Roman"/>
          <w:sz w:val="24"/>
          <w:szCs w:val="24"/>
        </w:rPr>
        <w:t> </w:t>
      </w:r>
      <w:r w:rsidR="006614F1" w:rsidRPr="002547D4">
        <w:rPr>
          <w:rFonts w:ascii="Times New Roman" w:hAnsi="Times New Roman" w:cs="Times New Roman"/>
          <w:sz w:val="24"/>
          <w:szCs w:val="24"/>
        </w:rPr>
        <w:t xml:space="preserve">Арендная плата начисляется </w:t>
      </w:r>
      <w:r w:rsidR="007F4DE5" w:rsidRPr="002547D4">
        <w:rPr>
          <w:rFonts w:ascii="Times New Roman" w:hAnsi="Times New Roman" w:cs="Times New Roman"/>
          <w:sz w:val="24"/>
          <w:szCs w:val="24"/>
        </w:rPr>
        <w:t xml:space="preserve">от </w:t>
      </w:r>
      <w:r w:rsidR="006614F1" w:rsidRPr="002547D4">
        <w:rPr>
          <w:rFonts w:ascii="Times New Roman" w:hAnsi="Times New Roman" w:cs="Times New Roman"/>
          <w:sz w:val="24"/>
          <w:szCs w:val="24"/>
        </w:rPr>
        <w:t xml:space="preserve">даты подписания акта приема-передачи </w:t>
      </w:r>
      <w:r w:rsidR="00CA5C69" w:rsidRPr="002547D4">
        <w:rPr>
          <w:rFonts w:ascii="Times New Roman" w:hAnsi="Times New Roman" w:cs="Times New Roman"/>
          <w:sz w:val="24"/>
          <w:szCs w:val="24"/>
        </w:rPr>
        <w:t>Вагонов</w:t>
      </w:r>
      <w:r w:rsidR="007E64C6"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от</w:t>
      </w:r>
      <w:r w:rsidR="00055850" w:rsidRPr="002547D4">
        <w:rPr>
          <w:rFonts w:ascii="Times New Roman" w:hAnsi="Times New Roman" w:cs="Times New Roman"/>
          <w:sz w:val="24"/>
          <w:szCs w:val="24"/>
        </w:rPr>
        <w:t xml:space="preserve"> </w:t>
      </w:r>
      <w:r w:rsidR="00036E86" w:rsidRPr="002547D4">
        <w:rPr>
          <w:rFonts w:ascii="Times New Roman" w:hAnsi="Times New Roman" w:cs="Times New Roman"/>
          <w:sz w:val="24"/>
          <w:szCs w:val="24"/>
        </w:rPr>
        <w:t>Арендодател</w:t>
      </w:r>
      <w:r w:rsidR="00A8567B" w:rsidRPr="002547D4">
        <w:rPr>
          <w:rFonts w:ascii="Times New Roman" w:hAnsi="Times New Roman" w:cs="Times New Roman"/>
          <w:sz w:val="24"/>
          <w:szCs w:val="24"/>
        </w:rPr>
        <w:t>я</w:t>
      </w:r>
      <w:r w:rsidR="006614F1" w:rsidRPr="002547D4">
        <w:rPr>
          <w:rFonts w:ascii="Times New Roman" w:hAnsi="Times New Roman" w:cs="Times New Roman"/>
          <w:sz w:val="24"/>
          <w:szCs w:val="24"/>
        </w:rPr>
        <w:t xml:space="preserve"> </w:t>
      </w:r>
      <w:r w:rsidR="00036E86" w:rsidRPr="002547D4">
        <w:rPr>
          <w:rFonts w:ascii="Times New Roman" w:hAnsi="Times New Roman" w:cs="Times New Roman"/>
          <w:sz w:val="24"/>
          <w:szCs w:val="24"/>
        </w:rPr>
        <w:t>Арендатор</w:t>
      </w:r>
      <w:r w:rsidR="006614F1" w:rsidRPr="002547D4">
        <w:rPr>
          <w:rFonts w:ascii="Times New Roman" w:hAnsi="Times New Roman" w:cs="Times New Roman"/>
          <w:sz w:val="24"/>
          <w:szCs w:val="24"/>
        </w:rPr>
        <w:t>у</w:t>
      </w:r>
      <w:r w:rsidR="00CB064C" w:rsidRPr="002547D4">
        <w:rPr>
          <w:rFonts w:ascii="Times New Roman" w:hAnsi="Times New Roman" w:cs="Times New Roman"/>
          <w:sz w:val="24"/>
          <w:szCs w:val="24"/>
        </w:rPr>
        <w:t xml:space="preserve"> </w:t>
      </w:r>
      <w:r w:rsidR="00F60B58" w:rsidRPr="002547D4">
        <w:rPr>
          <w:rFonts w:ascii="Times New Roman" w:hAnsi="Times New Roman" w:cs="Times New Roman"/>
          <w:sz w:val="24"/>
          <w:szCs w:val="24"/>
        </w:rPr>
        <w:t>(включительно)</w:t>
      </w:r>
      <w:r w:rsidR="006614F1" w:rsidRPr="002547D4">
        <w:rPr>
          <w:rFonts w:ascii="Times New Roman" w:hAnsi="Times New Roman" w:cs="Times New Roman"/>
          <w:sz w:val="24"/>
          <w:szCs w:val="24"/>
        </w:rPr>
        <w:t xml:space="preserve"> </w:t>
      </w:r>
      <w:r w:rsidR="007E64C6" w:rsidRPr="002547D4">
        <w:rPr>
          <w:rFonts w:ascii="Times New Roman" w:hAnsi="Times New Roman" w:cs="Times New Roman"/>
          <w:sz w:val="24"/>
          <w:szCs w:val="24"/>
        </w:rPr>
        <w:t>по дату подписания акта приема-передачи</w:t>
      </w:r>
      <w:r w:rsidR="007F4DE5" w:rsidRPr="002547D4">
        <w:rPr>
          <w:rFonts w:ascii="Times New Roman" w:hAnsi="Times New Roman" w:cs="Times New Roman"/>
          <w:sz w:val="24"/>
          <w:szCs w:val="24"/>
        </w:rPr>
        <w:t xml:space="preserve"> </w:t>
      </w:r>
      <w:r w:rsidR="00CA5C69" w:rsidRPr="002547D4">
        <w:rPr>
          <w:rFonts w:ascii="Times New Roman" w:hAnsi="Times New Roman" w:cs="Times New Roman"/>
          <w:sz w:val="24"/>
          <w:szCs w:val="24"/>
        </w:rPr>
        <w:t>Вагонов</w:t>
      </w:r>
      <w:r w:rsidR="00C51CCA" w:rsidRPr="002547D4">
        <w:rPr>
          <w:rFonts w:ascii="Times New Roman" w:hAnsi="Times New Roman" w:cs="Times New Roman"/>
          <w:sz w:val="24"/>
          <w:szCs w:val="24"/>
        </w:rPr>
        <w:t xml:space="preserve"> </w:t>
      </w:r>
      <w:r w:rsidR="007F4DE5" w:rsidRPr="002547D4">
        <w:rPr>
          <w:rFonts w:ascii="Times New Roman" w:hAnsi="Times New Roman" w:cs="Times New Roman"/>
          <w:sz w:val="24"/>
          <w:szCs w:val="24"/>
        </w:rPr>
        <w:t xml:space="preserve">от </w:t>
      </w:r>
      <w:r w:rsidR="00036E86" w:rsidRPr="002547D4">
        <w:rPr>
          <w:rFonts w:ascii="Times New Roman" w:hAnsi="Times New Roman" w:cs="Times New Roman"/>
          <w:sz w:val="24"/>
          <w:szCs w:val="24"/>
        </w:rPr>
        <w:t>Арендатор</w:t>
      </w:r>
      <w:r w:rsidR="007F4DE5" w:rsidRPr="002547D4">
        <w:rPr>
          <w:rFonts w:ascii="Times New Roman" w:hAnsi="Times New Roman" w:cs="Times New Roman"/>
          <w:sz w:val="24"/>
          <w:szCs w:val="24"/>
        </w:rPr>
        <w:t xml:space="preserve">а </w:t>
      </w:r>
      <w:r w:rsidR="00036E86" w:rsidRPr="002547D4">
        <w:rPr>
          <w:rFonts w:ascii="Times New Roman" w:hAnsi="Times New Roman" w:cs="Times New Roman"/>
          <w:sz w:val="24"/>
          <w:szCs w:val="24"/>
        </w:rPr>
        <w:t>Арендодател</w:t>
      </w:r>
      <w:r w:rsidR="00A8567B" w:rsidRPr="002547D4">
        <w:rPr>
          <w:rFonts w:ascii="Times New Roman" w:hAnsi="Times New Roman" w:cs="Times New Roman"/>
          <w:sz w:val="24"/>
          <w:szCs w:val="24"/>
        </w:rPr>
        <w:t>ю</w:t>
      </w:r>
      <w:r w:rsidR="00F60B58" w:rsidRPr="002547D4">
        <w:rPr>
          <w:rFonts w:ascii="Times New Roman" w:hAnsi="Times New Roman" w:cs="Times New Roman"/>
          <w:sz w:val="24"/>
          <w:szCs w:val="24"/>
        </w:rPr>
        <w:t xml:space="preserve"> (включительно)</w:t>
      </w:r>
      <w:r w:rsidR="007E64C6" w:rsidRPr="002547D4">
        <w:rPr>
          <w:rFonts w:ascii="Times New Roman" w:hAnsi="Times New Roman" w:cs="Times New Roman"/>
          <w:sz w:val="24"/>
          <w:szCs w:val="24"/>
        </w:rPr>
        <w:t>.</w:t>
      </w:r>
      <w:r w:rsidR="006614F1" w:rsidRPr="002547D4">
        <w:rPr>
          <w:rFonts w:ascii="Times New Roman" w:hAnsi="Times New Roman" w:cs="Times New Roman"/>
          <w:sz w:val="24"/>
          <w:szCs w:val="24"/>
        </w:rPr>
        <w:t xml:space="preserve"> </w:t>
      </w:r>
    </w:p>
    <w:p w:rsidR="00E80C66" w:rsidRPr="002547D4" w:rsidRDefault="00AE2236" w:rsidP="00AA0588">
      <w:pPr>
        <w:shd w:val="clear" w:color="auto" w:fill="FFFFFF"/>
        <w:tabs>
          <w:tab w:val="left" w:pos="2434"/>
        </w:tabs>
        <w:ind w:firstLine="720"/>
        <w:rPr>
          <w:rFonts w:ascii="Times New Roman" w:hAnsi="Times New Roman" w:cs="Times New Roman"/>
          <w:sz w:val="24"/>
          <w:szCs w:val="24"/>
        </w:rPr>
      </w:pPr>
      <w:r w:rsidRPr="002547D4">
        <w:rPr>
          <w:rFonts w:ascii="Times New Roman" w:hAnsi="Times New Roman" w:cs="Times New Roman"/>
          <w:sz w:val="24"/>
          <w:szCs w:val="24"/>
        </w:rPr>
        <w:t xml:space="preserve">6.3. </w:t>
      </w:r>
      <w:r w:rsidR="00B1473C" w:rsidRPr="002547D4">
        <w:rPr>
          <w:rFonts w:ascii="Times New Roman" w:hAnsi="Times New Roman" w:cs="Times New Roman"/>
          <w:sz w:val="24"/>
          <w:szCs w:val="24"/>
        </w:rPr>
        <w:t xml:space="preserve">Размер арендной платы рассчитывается путем умножения ставки, согласованной Сторонами в </w:t>
      </w:r>
      <w:r w:rsidR="00103D0F" w:rsidRPr="002547D4">
        <w:rPr>
          <w:rFonts w:ascii="Times New Roman" w:hAnsi="Times New Roman" w:cs="Times New Roman"/>
          <w:sz w:val="24"/>
          <w:szCs w:val="24"/>
        </w:rPr>
        <w:t>Договоре</w:t>
      </w:r>
      <w:r w:rsidR="0041252A">
        <w:rPr>
          <w:rFonts w:ascii="Times New Roman" w:hAnsi="Times New Roman" w:cs="Times New Roman"/>
          <w:sz w:val="24"/>
          <w:szCs w:val="24"/>
        </w:rPr>
        <w:t xml:space="preserve"> на количество суток в месяц, за которые должна начисляться арендная плата</w:t>
      </w:r>
      <w:r w:rsidR="00103D0F" w:rsidRPr="002547D4">
        <w:rPr>
          <w:rFonts w:ascii="Times New Roman" w:hAnsi="Times New Roman" w:cs="Times New Roman"/>
          <w:sz w:val="24"/>
          <w:szCs w:val="24"/>
        </w:rPr>
        <w:t xml:space="preserve"> </w:t>
      </w:r>
    </w:p>
    <w:p w:rsidR="009147DD" w:rsidRDefault="00E80C66" w:rsidP="002057B2">
      <w:pPr>
        <w:shd w:val="clear" w:color="auto" w:fill="FFFFFF"/>
        <w:tabs>
          <w:tab w:val="left" w:pos="2434"/>
        </w:tabs>
        <w:ind w:firstLine="720"/>
        <w:rPr>
          <w:rFonts w:ascii="Times New Roman" w:hAnsi="Times New Roman" w:cs="Times New Roman"/>
          <w:sz w:val="24"/>
          <w:szCs w:val="24"/>
        </w:rPr>
      </w:pPr>
      <w:r w:rsidRPr="00EA1BEB">
        <w:rPr>
          <w:rFonts w:ascii="Times New Roman" w:hAnsi="Times New Roman" w:cs="Times New Roman"/>
          <w:sz w:val="24"/>
          <w:szCs w:val="24"/>
        </w:rPr>
        <w:t xml:space="preserve">6.4. Арендатор </w:t>
      </w:r>
      <w:r w:rsidR="002057B2">
        <w:rPr>
          <w:rFonts w:ascii="Times New Roman" w:hAnsi="Times New Roman" w:cs="Times New Roman"/>
          <w:sz w:val="24"/>
          <w:szCs w:val="24"/>
        </w:rPr>
        <w:t xml:space="preserve">не позднее чем за 5 календарных дней до начала месяца аренды </w:t>
      </w:r>
      <w:r w:rsidR="00251795">
        <w:rPr>
          <w:rFonts w:ascii="Times New Roman" w:hAnsi="Times New Roman" w:cs="Times New Roman"/>
          <w:sz w:val="24"/>
          <w:szCs w:val="24"/>
        </w:rPr>
        <w:t>Вагонов, начиная</w:t>
      </w:r>
      <w:r w:rsidR="00814974">
        <w:rPr>
          <w:rFonts w:ascii="Times New Roman" w:hAnsi="Times New Roman" w:cs="Times New Roman"/>
          <w:sz w:val="24"/>
          <w:szCs w:val="24"/>
        </w:rPr>
        <w:t xml:space="preserve"> со второго месяца аренды, </w:t>
      </w:r>
      <w:r w:rsidR="002057B2">
        <w:rPr>
          <w:rFonts w:ascii="Times New Roman" w:hAnsi="Times New Roman" w:cs="Times New Roman"/>
          <w:sz w:val="24"/>
          <w:szCs w:val="24"/>
        </w:rPr>
        <w:t>уплачивает Арендодателя 100 % предоплату за пользование Вагонов в наступающем месяце аренды</w:t>
      </w:r>
      <w:r w:rsidR="00814974">
        <w:rPr>
          <w:rFonts w:ascii="Times New Roman" w:hAnsi="Times New Roman" w:cs="Times New Roman"/>
          <w:sz w:val="24"/>
          <w:szCs w:val="24"/>
        </w:rPr>
        <w:t>.</w:t>
      </w:r>
    </w:p>
    <w:p w:rsidR="005B7ABE" w:rsidRPr="005B7ABE" w:rsidRDefault="005B7ABE" w:rsidP="005B7ABE">
      <w:pPr>
        <w:shd w:val="clear" w:color="auto" w:fill="FFFFFF"/>
        <w:tabs>
          <w:tab w:val="left" w:pos="2434"/>
        </w:tabs>
        <w:ind w:firstLine="720"/>
        <w:rPr>
          <w:rFonts w:ascii="Times New Roman" w:hAnsi="Times New Roman" w:cs="Times New Roman"/>
          <w:sz w:val="24"/>
          <w:szCs w:val="24"/>
        </w:rPr>
      </w:pPr>
      <w:r w:rsidRPr="000E1F9F">
        <w:rPr>
          <w:rFonts w:ascii="Times New Roman" w:hAnsi="Times New Roman" w:cs="Times New Roman"/>
          <w:sz w:val="24"/>
          <w:szCs w:val="24"/>
        </w:rPr>
        <w:t xml:space="preserve">В случае если по </w:t>
      </w:r>
      <w:r w:rsidR="00AA734A">
        <w:rPr>
          <w:rFonts w:ascii="Times New Roman" w:hAnsi="Times New Roman" w:cs="Times New Roman"/>
          <w:sz w:val="24"/>
          <w:szCs w:val="24"/>
        </w:rPr>
        <w:t xml:space="preserve">акту сверки взаиморасчетов по итогам </w:t>
      </w:r>
      <w:r w:rsidRPr="000E1F9F">
        <w:rPr>
          <w:rFonts w:ascii="Times New Roman" w:hAnsi="Times New Roman" w:cs="Times New Roman"/>
          <w:sz w:val="24"/>
          <w:szCs w:val="24"/>
        </w:rPr>
        <w:t xml:space="preserve">расчетного месяца выявлено, что Арендатором была излишне уплачена арендная плата, то данная переплата засчитывается в счет соответствующей части арендной </w:t>
      </w:r>
      <w:r w:rsidR="00814974">
        <w:rPr>
          <w:rFonts w:ascii="Times New Roman" w:hAnsi="Times New Roman" w:cs="Times New Roman"/>
          <w:sz w:val="24"/>
          <w:szCs w:val="24"/>
        </w:rPr>
        <w:t>предо</w:t>
      </w:r>
      <w:r w:rsidRPr="000E1F9F">
        <w:rPr>
          <w:rFonts w:ascii="Times New Roman" w:hAnsi="Times New Roman" w:cs="Times New Roman"/>
          <w:sz w:val="24"/>
          <w:szCs w:val="24"/>
        </w:rPr>
        <w:t>платы за следующи</w:t>
      </w:r>
      <w:r w:rsidR="00814974">
        <w:rPr>
          <w:rFonts w:ascii="Times New Roman" w:hAnsi="Times New Roman" w:cs="Times New Roman"/>
          <w:sz w:val="24"/>
          <w:szCs w:val="24"/>
        </w:rPr>
        <w:t>й через один календарный месяц аренды</w:t>
      </w:r>
      <w:r w:rsidR="004C6F15">
        <w:rPr>
          <w:rFonts w:ascii="Times New Roman" w:hAnsi="Times New Roman" w:cs="Times New Roman"/>
          <w:sz w:val="24"/>
          <w:szCs w:val="24"/>
        </w:rPr>
        <w:t>. По требованию Арендатора переплата возвращается Арендодателем на счет Арендатора в течение 5 (пяти) дней.</w:t>
      </w:r>
    </w:p>
    <w:p w:rsidR="005529EB" w:rsidRDefault="005B7ABE" w:rsidP="000E1F9F">
      <w:pPr>
        <w:shd w:val="clear" w:color="auto" w:fill="FFFFFF"/>
        <w:tabs>
          <w:tab w:val="left" w:pos="2434"/>
        </w:tabs>
        <w:ind w:firstLine="709"/>
        <w:rPr>
          <w:rFonts w:ascii="Times New Roman" w:hAnsi="Times New Roman" w:cs="Times New Roman"/>
          <w:sz w:val="24"/>
          <w:szCs w:val="24"/>
        </w:rPr>
      </w:pPr>
      <w:r w:rsidRPr="000E1F9F">
        <w:rPr>
          <w:rFonts w:ascii="Times New Roman" w:hAnsi="Times New Roman" w:cs="Times New Roman"/>
          <w:sz w:val="24"/>
          <w:szCs w:val="24"/>
        </w:rPr>
        <w:t xml:space="preserve">В случае недостаточности </w:t>
      </w:r>
      <w:r w:rsidR="0096370E">
        <w:rPr>
          <w:rFonts w:ascii="Times New Roman" w:hAnsi="Times New Roman" w:cs="Times New Roman"/>
          <w:sz w:val="24"/>
          <w:szCs w:val="24"/>
        </w:rPr>
        <w:t xml:space="preserve">внесенных </w:t>
      </w:r>
      <w:r w:rsidRPr="000E1F9F">
        <w:rPr>
          <w:rFonts w:ascii="Times New Roman" w:hAnsi="Times New Roman" w:cs="Times New Roman"/>
          <w:sz w:val="24"/>
          <w:szCs w:val="24"/>
        </w:rPr>
        <w:t xml:space="preserve">денежных средств Арендатора для осуществления взаиморасчетов с Арендодателем, </w:t>
      </w:r>
      <w:r w:rsidR="002974A6">
        <w:rPr>
          <w:rFonts w:ascii="Times New Roman" w:hAnsi="Times New Roman" w:cs="Times New Roman"/>
          <w:sz w:val="24"/>
          <w:szCs w:val="24"/>
        </w:rPr>
        <w:t xml:space="preserve">Арендатор производит доплату на основании выставленного </w:t>
      </w:r>
      <w:r w:rsidR="002974A6">
        <w:rPr>
          <w:rFonts w:ascii="Times New Roman" w:hAnsi="Times New Roman" w:cs="Times New Roman"/>
          <w:sz w:val="24"/>
          <w:szCs w:val="24"/>
        </w:rPr>
        <w:lastRenderedPageBreak/>
        <w:t xml:space="preserve">счета </w:t>
      </w:r>
      <w:r w:rsidR="002974A6" w:rsidRPr="002974A6">
        <w:rPr>
          <w:rFonts w:ascii="Times New Roman" w:hAnsi="Times New Roman" w:cs="Times New Roman"/>
          <w:sz w:val="24"/>
          <w:szCs w:val="24"/>
        </w:rPr>
        <w:t>Арендодателем</w:t>
      </w:r>
      <w:r w:rsidR="00814974">
        <w:rPr>
          <w:rFonts w:ascii="Times New Roman" w:hAnsi="Times New Roman" w:cs="Times New Roman"/>
          <w:sz w:val="24"/>
          <w:szCs w:val="24"/>
        </w:rPr>
        <w:t xml:space="preserve"> по итогам закрытия месяца аренды</w:t>
      </w:r>
      <w:r w:rsidR="002974A6">
        <w:rPr>
          <w:rFonts w:ascii="Times New Roman" w:hAnsi="Times New Roman" w:cs="Times New Roman"/>
          <w:sz w:val="24"/>
          <w:szCs w:val="24"/>
        </w:rPr>
        <w:t>.</w:t>
      </w:r>
    </w:p>
    <w:p w:rsidR="00E80C66" w:rsidRPr="002547D4" w:rsidRDefault="00E80C66" w:rsidP="000E1F9F">
      <w:pPr>
        <w:shd w:val="clear" w:color="auto" w:fill="FFFFFF"/>
        <w:tabs>
          <w:tab w:val="left" w:pos="2434"/>
        </w:tabs>
        <w:ind w:firstLine="709"/>
        <w:rPr>
          <w:rFonts w:ascii="Times New Roman" w:hAnsi="Times New Roman" w:cs="Times New Roman"/>
          <w:sz w:val="24"/>
          <w:szCs w:val="24"/>
        </w:rPr>
      </w:pPr>
      <w:r w:rsidRPr="002547D4">
        <w:rPr>
          <w:rFonts w:ascii="Times New Roman" w:hAnsi="Times New Roman" w:cs="Times New Roman"/>
          <w:sz w:val="24"/>
          <w:szCs w:val="24"/>
        </w:rPr>
        <w:t>Оплата производитс</w:t>
      </w:r>
      <w:bookmarkStart w:id="0" w:name="_GoBack"/>
      <w:bookmarkEnd w:id="0"/>
      <w:r w:rsidRPr="002547D4">
        <w:rPr>
          <w:rFonts w:ascii="Times New Roman" w:hAnsi="Times New Roman" w:cs="Times New Roman"/>
          <w:sz w:val="24"/>
          <w:szCs w:val="24"/>
        </w:rPr>
        <w:t>я на основании счета</w:t>
      </w:r>
      <w:r w:rsidR="004C6F15">
        <w:rPr>
          <w:rFonts w:ascii="Times New Roman" w:hAnsi="Times New Roman" w:cs="Times New Roman"/>
          <w:sz w:val="24"/>
          <w:szCs w:val="24"/>
        </w:rPr>
        <w:t>,</w:t>
      </w:r>
      <w:r w:rsidRPr="002547D4">
        <w:rPr>
          <w:rFonts w:ascii="Times New Roman" w:hAnsi="Times New Roman" w:cs="Times New Roman"/>
          <w:sz w:val="24"/>
          <w:szCs w:val="24"/>
        </w:rPr>
        <w:t xml:space="preserve"> выставленного Арендодателем. </w:t>
      </w:r>
    </w:p>
    <w:p w:rsidR="006563ED" w:rsidRDefault="000B15FB" w:rsidP="00AA0588">
      <w:pPr>
        <w:shd w:val="clear" w:color="auto" w:fill="FFFFFF"/>
        <w:tabs>
          <w:tab w:val="left" w:pos="2434"/>
        </w:tabs>
        <w:ind w:firstLine="720"/>
        <w:rPr>
          <w:rFonts w:ascii="Times New Roman" w:hAnsi="Times New Roman" w:cs="Times New Roman"/>
          <w:sz w:val="24"/>
          <w:szCs w:val="24"/>
        </w:rPr>
      </w:pPr>
      <w:r w:rsidRPr="002547D4">
        <w:rPr>
          <w:rFonts w:ascii="Times New Roman" w:hAnsi="Times New Roman" w:cs="Times New Roman"/>
          <w:sz w:val="24"/>
          <w:szCs w:val="24"/>
        </w:rPr>
        <w:t xml:space="preserve">6.5. </w:t>
      </w:r>
      <w:r w:rsidR="007F7BC4" w:rsidRPr="002547D4">
        <w:rPr>
          <w:rFonts w:ascii="Times New Roman" w:hAnsi="Times New Roman" w:cs="Times New Roman"/>
          <w:sz w:val="24"/>
          <w:szCs w:val="24"/>
        </w:rPr>
        <w:t>Арендную плату за первый (неполны</w:t>
      </w:r>
      <w:r w:rsidR="00814974">
        <w:rPr>
          <w:rFonts w:ascii="Times New Roman" w:hAnsi="Times New Roman" w:cs="Times New Roman"/>
          <w:sz w:val="24"/>
          <w:szCs w:val="24"/>
        </w:rPr>
        <w:t>й)</w:t>
      </w:r>
      <w:r w:rsidR="007F7BC4" w:rsidRPr="002547D4">
        <w:rPr>
          <w:rFonts w:ascii="Times New Roman" w:hAnsi="Times New Roman" w:cs="Times New Roman"/>
          <w:sz w:val="24"/>
          <w:szCs w:val="24"/>
        </w:rPr>
        <w:t xml:space="preserve"> месяц аренды Арендатор уплачивает в течение 5 (Пяти) банковских дней от даты </w:t>
      </w:r>
      <w:r w:rsidR="00814974">
        <w:rPr>
          <w:rFonts w:ascii="Times New Roman" w:hAnsi="Times New Roman" w:cs="Times New Roman"/>
          <w:sz w:val="24"/>
          <w:szCs w:val="24"/>
        </w:rPr>
        <w:t>закрытия первого (неполного) месяца аренды</w:t>
      </w:r>
      <w:r w:rsidR="003850E7">
        <w:rPr>
          <w:rFonts w:ascii="Times New Roman" w:hAnsi="Times New Roman" w:cs="Times New Roman"/>
          <w:sz w:val="24"/>
          <w:szCs w:val="24"/>
        </w:rPr>
        <w:t xml:space="preserve"> на основании счета, выставленного </w:t>
      </w:r>
      <w:r w:rsidR="007F7BC4" w:rsidRPr="002547D4">
        <w:rPr>
          <w:rFonts w:ascii="Times New Roman" w:hAnsi="Times New Roman" w:cs="Times New Roman"/>
          <w:sz w:val="24"/>
          <w:szCs w:val="24"/>
        </w:rPr>
        <w:t>Арендодател</w:t>
      </w:r>
      <w:r w:rsidR="003850E7">
        <w:rPr>
          <w:rFonts w:ascii="Times New Roman" w:hAnsi="Times New Roman" w:cs="Times New Roman"/>
          <w:sz w:val="24"/>
          <w:szCs w:val="24"/>
        </w:rPr>
        <w:t>ем</w:t>
      </w:r>
      <w:r w:rsidR="007F7BC4" w:rsidRPr="002547D4">
        <w:rPr>
          <w:rFonts w:ascii="Times New Roman" w:hAnsi="Times New Roman" w:cs="Times New Roman"/>
          <w:sz w:val="24"/>
          <w:szCs w:val="24"/>
        </w:rPr>
        <w:t>.</w:t>
      </w:r>
      <w:r w:rsidR="006563ED">
        <w:rPr>
          <w:rFonts w:ascii="Times New Roman" w:hAnsi="Times New Roman" w:cs="Times New Roman"/>
          <w:sz w:val="24"/>
          <w:szCs w:val="24"/>
        </w:rPr>
        <w:t xml:space="preserve"> </w:t>
      </w:r>
    </w:p>
    <w:p w:rsidR="006563ED" w:rsidRDefault="006563ED" w:rsidP="00AA0588">
      <w:pPr>
        <w:shd w:val="clear" w:color="auto" w:fill="FFFFFF"/>
        <w:tabs>
          <w:tab w:val="left" w:pos="2434"/>
        </w:tabs>
        <w:ind w:firstLine="720"/>
        <w:rPr>
          <w:rFonts w:ascii="Times New Roman" w:hAnsi="Times New Roman" w:cs="Times New Roman"/>
          <w:sz w:val="24"/>
          <w:szCs w:val="24"/>
        </w:rPr>
      </w:pPr>
      <w:r>
        <w:rPr>
          <w:rFonts w:ascii="Times New Roman" w:hAnsi="Times New Roman" w:cs="Times New Roman"/>
          <w:sz w:val="24"/>
          <w:szCs w:val="24"/>
        </w:rPr>
        <w:t xml:space="preserve">При этом Арендодатель имеет право потребовать внести 100% предоплату за первый месяц аренды за все передаваемые вагоны, а Арендатор в этом случае обязан исполнить это требование по оплате аренды. </w:t>
      </w:r>
      <w:r w:rsidR="007F7BC4" w:rsidRPr="002547D4">
        <w:rPr>
          <w:rFonts w:ascii="Times New Roman" w:hAnsi="Times New Roman" w:cs="Times New Roman"/>
          <w:sz w:val="24"/>
          <w:szCs w:val="24"/>
        </w:rPr>
        <w:t xml:space="preserve"> </w:t>
      </w:r>
    </w:p>
    <w:p w:rsidR="000B15FB" w:rsidRPr="002547D4" w:rsidRDefault="007F7BC4" w:rsidP="00AA0588">
      <w:pPr>
        <w:shd w:val="clear" w:color="auto" w:fill="FFFFFF"/>
        <w:tabs>
          <w:tab w:val="left" w:pos="2434"/>
        </w:tabs>
        <w:ind w:firstLine="720"/>
        <w:rPr>
          <w:rFonts w:ascii="Times New Roman" w:hAnsi="Times New Roman" w:cs="Times New Roman"/>
          <w:sz w:val="24"/>
          <w:szCs w:val="24"/>
        </w:rPr>
      </w:pPr>
      <w:r w:rsidRPr="002547D4">
        <w:rPr>
          <w:rFonts w:ascii="Times New Roman" w:hAnsi="Times New Roman" w:cs="Times New Roman"/>
          <w:iCs/>
          <w:sz w:val="24"/>
          <w:szCs w:val="24"/>
        </w:rPr>
        <w:t>Арендодатель обязуется передать счет Арендатору посредством электронной почты (скан документов) в день выставления счета по электронной почт</w:t>
      </w:r>
      <w:r w:rsidR="002D7075">
        <w:rPr>
          <w:rFonts w:ascii="Times New Roman" w:hAnsi="Times New Roman" w:cs="Times New Roman"/>
          <w:iCs/>
          <w:sz w:val="24"/>
          <w:szCs w:val="24"/>
        </w:rPr>
        <w:t>е</w:t>
      </w:r>
      <w:r w:rsidRPr="002547D4">
        <w:rPr>
          <w:rFonts w:ascii="Times New Roman" w:hAnsi="Times New Roman" w:cs="Times New Roman"/>
          <w:iCs/>
          <w:sz w:val="24"/>
          <w:szCs w:val="24"/>
        </w:rPr>
        <w:t>, указанн</w:t>
      </w:r>
      <w:r w:rsidR="002D7075">
        <w:rPr>
          <w:rFonts w:ascii="Times New Roman" w:hAnsi="Times New Roman" w:cs="Times New Roman"/>
          <w:iCs/>
          <w:sz w:val="24"/>
          <w:szCs w:val="24"/>
        </w:rPr>
        <w:t>ой</w:t>
      </w:r>
      <w:r w:rsidRPr="002547D4">
        <w:rPr>
          <w:rFonts w:ascii="Times New Roman" w:hAnsi="Times New Roman" w:cs="Times New Roman"/>
          <w:iCs/>
          <w:sz w:val="24"/>
          <w:szCs w:val="24"/>
        </w:rPr>
        <w:t xml:space="preserve"> в статье </w:t>
      </w:r>
      <w:r w:rsidR="0036323E" w:rsidRPr="002547D4">
        <w:rPr>
          <w:rFonts w:ascii="Times New Roman" w:hAnsi="Times New Roman" w:cs="Times New Roman"/>
          <w:iCs/>
          <w:sz w:val="24"/>
          <w:szCs w:val="24"/>
        </w:rPr>
        <w:t>1</w:t>
      </w:r>
      <w:r w:rsidR="0036323E">
        <w:rPr>
          <w:rFonts w:ascii="Times New Roman" w:hAnsi="Times New Roman" w:cs="Times New Roman"/>
          <w:iCs/>
          <w:sz w:val="24"/>
          <w:szCs w:val="24"/>
        </w:rPr>
        <w:t>0</w:t>
      </w:r>
      <w:r w:rsidR="0036323E" w:rsidRPr="002547D4">
        <w:rPr>
          <w:rFonts w:ascii="Times New Roman" w:hAnsi="Times New Roman" w:cs="Times New Roman"/>
          <w:iCs/>
          <w:sz w:val="24"/>
          <w:szCs w:val="24"/>
        </w:rPr>
        <w:t xml:space="preserve"> </w:t>
      </w:r>
      <w:r w:rsidRPr="002547D4">
        <w:rPr>
          <w:rFonts w:ascii="Times New Roman" w:hAnsi="Times New Roman" w:cs="Times New Roman"/>
          <w:iCs/>
          <w:sz w:val="24"/>
          <w:szCs w:val="24"/>
        </w:rPr>
        <w:t>настоящего Договора.</w:t>
      </w:r>
    </w:p>
    <w:p w:rsidR="009C1EDB" w:rsidRPr="002547D4" w:rsidRDefault="005037F8" w:rsidP="00AA0588">
      <w:pPr>
        <w:shd w:val="clear" w:color="auto" w:fill="FFFFFF"/>
        <w:tabs>
          <w:tab w:val="left" w:pos="2434"/>
        </w:tabs>
        <w:ind w:firstLine="720"/>
        <w:rPr>
          <w:rFonts w:ascii="Times New Roman" w:hAnsi="Times New Roman" w:cs="Times New Roman"/>
          <w:sz w:val="24"/>
          <w:szCs w:val="24"/>
        </w:rPr>
      </w:pPr>
      <w:r w:rsidRPr="002547D4">
        <w:rPr>
          <w:rFonts w:ascii="Times New Roman" w:hAnsi="Times New Roman" w:cs="Times New Roman"/>
          <w:sz w:val="24"/>
          <w:szCs w:val="24"/>
        </w:rPr>
        <w:t xml:space="preserve">6.6. </w:t>
      </w:r>
      <w:r w:rsidR="009C1EDB" w:rsidRPr="002547D4">
        <w:rPr>
          <w:rFonts w:ascii="Times New Roman" w:hAnsi="Times New Roman" w:cs="Times New Roman"/>
          <w:sz w:val="24"/>
          <w:szCs w:val="24"/>
        </w:rPr>
        <w:t xml:space="preserve">Датой </w:t>
      </w:r>
      <w:r w:rsidR="00F60B58" w:rsidRPr="002547D4">
        <w:rPr>
          <w:rFonts w:ascii="Times New Roman" w:hAnsi="Times New Roman" w:cs="Times New Roman"/>
          <w:sz w:val="24"/>
          <w:szCs w:val="24"/>
        </w:rPr>
        <w:t>выполнения Арендатором своих обязательств по оплате предусмотренных Договором платежей является</w:t>
      </w:r>
      <w:r w:rsidR="009C1EDB" w:rsidRPr="002547D4">
        <w:rPr>
          <w:rFonts w:ascii="Times New Roman" w:hAnsi="Times New Roman" w:cs="Times New Roman"/>
          <w:sz w:val="24"/>
          <w:szCs w:val="24"/>
        </w:rPr>
        <w:t xml:space="preserve"> дата зачисления денежных средств на </w:t>
      </w:r>
      <w:r w:rsidR="0041036B" w:rsidRPr="002547D4">
        <w:rPr>
          <w:rFonts w:ascii="Times New Roman" w:hAnsi="Times New Roman" w:cs="Times New Roman"/>
          <w:sz w:val="24"/>
          <w:szCs w:val="24"/>
        </w:rPr>
        <w:t>расчетный</w:t>
      </w:r>
      <w:r w:rsidR="00CB064C" w:rsidRPr="002547D4">
        <w:rPr>
          <w:rFonts w:ascii="Times New Roman" w:hAnsi="Times New Roman" w:cs="Times New Roman"/>
          <w:sz w:val="24"/>
          <w:szCs w:val="24"/>
        </w:rPr>
        <w:t xml:space="preserve"> </w:t>
      </w:r>
      <w:r w:rsidR="00B64741" w:rsidRPr="002547D4">
        <w:rPr>
          <w:rFonts w:ascii="Times New Roman" w:hAnsi="Times New Roman" w:cs="Times New Roman"/>
          <w:sz w:val="24"/>
          <w:szCs w:val="24"/>
        </w:rPr>
        <w:t>счет Арендодателя</w:t>
      </w:r>
      <w:r w:rsidR="009C1EDB" w:rsidRPr="002547D4">
        <w:rPr>
          <w:rFonts w:ascii="Times New Roman" w:hAnsi="Times New Roman" w:cs="Times New Roman"/>
          <w:sz w:val="24"/>
          <w:szCs w:val="24"/>
        </w:rPr>
        <w:t>.</w:t>
      </w:r>
    </w:p>
    <w:p w:rsidR="00F57ECE" w:rsidRDefault="005037F8" w:rsidP="00AA0588">
      <w:pPr>
        <w:snapToGrid w:val="0"/>
        <w:ind w:firstLine="720"/>
        <w:rPr>
          <w:rFonts w:ascii="Times New Roman" w:hAnsi="Times New Roman" w:cs="Times New Roman"/>
          <w:sz w:val="24"/>
          <w:szCs w:val="24"/>
        </w:rPr>
      </w:pPr>
      <w:r w:rsidRPr="002547D4">
        <w:rPr>
          <w:rFonts w:ascii="Times New Roman" w:hAnsi="Times New Roman" w:cs="Times New Roman"/>
          <w:sz w:val="24"/>
          <w:szCs w:val="24"/>
        </w:rPr>
        <w:t xml:space="preserve">6.7. </w:t>
      </w:r>
      <w:r w:rsidR="00F57ECE" w:rsidRPr="002547D4">
        <w:rPr>
          <w:rFonts w:ascii="Times New Roman" w:hAnsi="Times New Roman" w:cs="Times New Roman"/>
          <w:sz w:val="24"/>
          <w:szCs w:val="24"/>
        </w:rPr>
        <w:t>По окончании действия Договора или при его расторжении Стороны обязуются в 14-дневный срок произвести полный взаимный финансовый расчет и подписать акт сверки.</w:t>
      </w:r>
    </w:p>
    <w:p w:rsidR="009B2049" w:rsidRDefault="009B2049" w:rsidP="009B2049">
      <w:pPr>
        <w:snapToGrid w:val="0"/>
        <w:ind w:right="-1" w:firstLine="567"/>
        <w:rPr>
          <w:rFonts w:ascii="Times New Roman" w:hAnsi="Times New Roman" w:cs="Times New Roman"/>
          <w:sz w:val="24"/>
          <w:szCs w:val="24"/>
        </w:rPr>
      </w:pPr>
      <w:r>
        <w:rPr>
          <w:rFonts w:ascii="Times New Roman" w:hAnsi="Times New Roman" w:cs="Times New Roman"/>
          <w:sz w:val="24"/>
          <w:szCs w:val="24"/>
        </w:rPr>
        <w:t xml:space="preserve">6.8. </w:t>
      </w:r>
      <w:r w:rsidRPr="000E1F9F">
        <w:rPr>
          <w:rFonts w:ascii="Times New Roman" w:hAnsi="Times New Roman" w:cs="Times New Roman"/>
          <w:sz w:val="24"/>
          <w:szCs w:val="24"/>
        </w:rPr>
        <w:t xml:space="preserve">По взаимоотношениям Сторон по настоящему Договору проценты на сумму долга за период пользования денежными средствами в соответствии с </w:t>
      </w:r>
      <w:r w:rsidR="003850E7">
        <w:rPr>
          <w:rFonts w:ascii="Times New Roman" w:hAnsi="Times New Roman" w:cs="Times New Roman"/>
          <w:sz w:val="24"/>
          <w:szCs w:val="24"/>
        </w:rPr>
        <w:t>_______________________</w:t>
      </w:r>
      <w:r w:rsidRPr="000E1F9F">
        <w:rPr>
          <w:rFonts w:ascii="Times New Roman" w:hAnsi="Times New Roman" w:cs="Times New Roman"/>
          <w:sz w:val="24"/>
          <w:szCs w:val="24"/>
        </w:rPr>
        <w:t xml:space="preserve"> не начисляются. Положение настоящего пункта не отменяет условия п. 7.2 Договора.</w:t>
      </w:r>
    </w:p>
    <w:p w:rsidR="00110146" w:rsidRPr="002547D4" w:rsidRDefault="00110146" w:rsidP="00AA0588">
      <w:pPr>
        <w:shd w:val="clear" w:color="auto" w:fill="FFFFFF"/>
        <w:tabs>
          <w:tab w:val="right" w:pos="11131"/>
        </w:tabs>
        <w:ind w:firstLine="720"/>
        <w:rPr>
          <w:rFonts w:ascii="Times New Roman" w:hAnsi="Times New Roman" w:cs="Times New Roman"/>
          <w:sz w:val="24"/>
          <w:szCs w:val="24"/>
        </w:rPr>
      </w:pPr>
    </w:p>
    <w:p w:rsidR="00832CA1" w:rsidRPr="002547D4" w:rsidRDefault="00AE2236" w:rsidP="00AE2236">
      <w:pPr>
        <w:shd w:val="clear" w:color="auto" w:fill="FFFFFF"/>
        <w:ind w:firstLine="720"/>
        <w:jc w:val="center"/>
        <w:rPr>
          <w:rFonts w:ascii="Times New Roman" w:hAnsi="Times New Roman" w:cs="Times New Roman"/>
          <w:sz w:val="24"/>
          <w:szCs w:val="24"/>
        </w:rPr>
      </w:pPr>
      <w:r w:rsidRPr="002547D4">
        <w:rPr>
          <w:rFonts w:ascii="Times New Roman" w:hAnsi="Times New Roman" w:cs="Times New Roman"/>
          <w:b/>
          <w:bCs/>
          <w:sz w:val="24"/>
          <w:szCs w:val="24"/>
        </w:rPr>
        <w:t>7</w:t>
      </w:r>
      <w:r w:rsidR="002A39F9" w:rsidRPr="002547D4">
        <w:rPr>
          <w:rFonts w:ascii="Times New Roman" w:hAnsi="Times New Roman" w:cs="Times New Roman"/>
          <w:b/>
          <w:bCs/>
          <w:sz w:val="24"/>
          <w:szCs w:val="24"/>
        </w:rPr>
        <w:t>. ОТВЕТСТВЕННОСТЬ СТОРОН</w:t>
      </w:r>
    </w:p>
    <w:p w:rsidR="00A207C1" w:rsidRPr="002547D4" w:rsidRDefault="00AE2236" w:rsidP="00AA0588">
      <w:pPr>
        <w:shd w:val="clear" w:color="auto" w:fill="FFFFFF"/>
        <w:tabs>
          <w:tab w:val="left" w:pos="1949"/>
        </w:tabs>
        <w:ind w:firstLine="720"/>
        <w:rPr>
          <w:rFonts w:ascii="Times New Roman" w:hAnsi="Times New Roman" w:cs="Times New Roman"/>
          <w:sz w:val="24"/>
          <w:szCs w:val="24"/>
        </w:rPr>
      </w:pPr>
      <w:r w:rsidRPr="002547D4">
        <w:rPr>
          <w:rFonts w:ascii="Times New Roman" w:hAnsi="Times New Roman" w:cs="Times New Roman"/>
          <w:sz w:val="24"/>
          <w:szCs w:val="24"/>
        </w:rPr>
        <w:t>7</w:t>
      </w:r>
      <w:r w:rsidR="006614F1" w:rsidRPr="002547D4">
        <w:rPr>
          <w:rFonts w:ascii="Times New Roman" w:hAnsi="Times New Roman" w:cs="Times New Roman"/>
          <w:sz w:val="24"/>
          <w:szCs w:val="24"/>
        </w:rPr>
        <w:t>.1.</w:t>
      </w:r>
      <w:r w:rsidR="00ED5DAA" w:rsidRPr="002547D4">
        <w:rPr>
          <w:rFonts w:ascii="Times New Roman" w:hAnsi="Times New Roman" w:cs="Times New Roman"/>
          <w:sz w:val="24"/>
          <w:szCs w:val="24"/>
        </w:rPr>
        <w:t> </w:t>
      </w:r>
      <w:r w:rsidR="006614F1" w:rsidRPr="002547D4">
        <w:rPr>
          <w:rFonts w:ascii="Times New Roman" w:hAnsi="Times New Roman" w:cs="Times New Roman"/>
          <w:sz w:val="24"/>
          <w:szCs w:val="24"/>
        </w:rPr>
        <w:t>3а неисполнение или ненадлежащее исполнение своих обязательств по</w:t>
      </w:r>
      <w:r w:rsidR="00110146"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 xml:space="preserve">настоящему </w:t>
      </w:r>
      <w:r w:rsidR="002A39F9" w:rsidRPr="002547D4">
        <w:rPr>
          <w:rFonts w:ascii="Times New Roman" w:hAnsi="Times New Roman" w:cs="Times New Roman"/>
          <w:sz w:val="24"/>
          <w:szCs w:val="24"/>
        </w:rPr>
        <w:t>Д</w:t>
      </w:r>
      <w:r w:rsidR="006614F1" w:rsidRPr="002547D4">
        <w:rPr>
          <w:rFonts w:ascii="Times New Roman" w:hAnsi="Times New Roman" w:cs="Times New Roman"/>
          <w:sz w:val="24"/>
          <w:szCs w:val="24"/>
        </w:rPr>
        <w:t>оговору Стороны несут ответственность в порядке и размерах, установленных</w:t>
      </w:r>
      <w:r w:rsidR="00110146"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 xml:space="preserve">законодательством </w:t>
      </w:r>
      <w:r w:rsidR="003850E7">
        <w:rPr>
          <w:rFonts w:ascii="Times New Roman" w:hAnsi="Times New Roman" w:cs="Times New Roman"/>
          <w:sz w:val="24"/>
          <w:szCs w:val="24"/>
        </w:rPr>
        <w:t>_______________________________</w:t>
      </w:r>
      <w:r w:rsidR="006614F1" w:rsidRPr="002547D4">
        <w:rPr>
          <w:rFonts w:ascii="Times New Roman" w:hAnsi="Times New Roman" w:cs="Times New Roman"/>
          <w:sz w:val="24"/>
          <w:szCs w:val="24"/>
        </w:rPr>
        <w:t>.</w:t>
      </w:r>
      <w:r w:rsidR="00C707F1" w:rsidRPr="002547D4">
        <w:rPr>
          <w:rFonts w:ascii="Times New Roman" w:hAnsi="Times New Roman" w:cs="Times New Roman"/>
          <w:sz w:val="24"/>
          <w:szCs w:val="24"/>
        </w:rPr>
        <w:t xml:space="preserve"> </w:t>
      </w:r>
    </w:p>
    <w:p w:rsidR="00E22BE1" w:rsidRPr="002547D4" w:rsidRDefault="00AE2236" w:rsidP="00AA0588">
      <w:pPr>
        <w:shd w:val="clear" w:color="auto" w:fill="FFFFFF"/>
        <w:tabs>
          <w:tab w:val="left" w:pos="1934"/>
        </w:tabs>
        <w:ind w:firstLine="720"/>
        <w:rPr>
          <w:rFonts w:ascii="Times New Roman" w:hAnsi="Times New Roman" w:cs="Times New Roman"/>
          <w:sz w:val="24"/>
          <w:szCs w:val="24"/>
        </w:rPr>
      </w:pPr>
      <w:r w:rsidRPr="002547D4">
        <w:rPr>
          <w:rFonts w:ascii="Times New Roman" w:hAnsi="Times New Roman" w:cs="Times New Roman"/>
          <w:sz w:val="24"/>
          <w:szCs w:val="24"/>
        </w:rPr>
        <w:t>7</w:t>
      </w:r>
      <w:r w:rsidR="006614F1" w:rsidRPr="002547D4">
        <w:rPr>
          <w:rFonts w:ascii="Times New Roman" w:hAnsi="Times New Roman" w:cs="Times New Roman"/>
          <w:sz w:val="24"/>
          <w:szCs w:val="24"/>
        </w:rPr>
        <w:t>.2.</w:t>
      </w:r>
      <w:r w:rsidR="00ED5DAA" w:rsidRPr="002547D4">
        <w:rPr>
          <w:rFonts w:ascii="Times New Roman" w:hAnsi="Times New Roman" w:cs="Times New Roman"/>
          <w:sz w:val="24"/>
          <w:szCs w:val="24"/>
        </w:rPr>
        <w:t> </w:t>
      </w:r>
      <w:r w:rsidR="006614F1" w:rsidRPr="002547D4">
        <w:rPr>
          <w:rFonts w:ascii="Times New Roman" w:hAnsi="Times New Roman" w:cs="Times New Roman"/>
          <w:sz w:val="24"/>
          <w:szCs w:val="24"/>
        </w:rPr>
        <w:t xml:space="preserve">В случае просрочки платежей по настоящему </w:t>
      </w:r>
      <w:r w:rsidR="002A39F9" w:rsidRPr="002547D4">
        <w:rPr>
          <w:rFonts w:ascii="Times New Roman" w:hAnsi="Times New Roman" w:cs="Times New Roman"/>
          <w:sz w:val="24"/>
          <w:szCs w:val="24"/>
        </w:rPr>
        <w:t>Д</w:t>
      </w:r>
      <w:r w:rsidR="006614F1" w:rsidRPr="002547D4">
        <w:rPr>
          <w:rFonts w:ascii="Times New Roman" w:hAnsi="Times New Roman" w:cs="Times New Roman"/>
          <w:sz w:val="24"/>
          <w:szCs w:val="24"/>
        </w:rPr>
        <w:t xml:space="preserve">оговору </w:t>
      </w:r>
      <w:r w:rsidR="00036E86" w:rsidRPr="002547D4">
        <w:rPr>
          <w:rFonts w:ascii="Times New Roman" w:hAnsi="Times New Roman" w:cs="Times New Roman"/>
          <w:sz w:val="24"/>
          <w:szCs w:val="24"/>
        </w:rPr>
        <w:t>Арендодатель</w:t>
      </w:r>
      <w:r w:rsidR="00110146"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может</w:t>
      </w:r>
      <w:r w:rsidR="00110146" w:rsidRPr="002547D4">
        <w:rPr>
          <w:rFonts w:ascii="Times New Roman" w:hAnsi="Times New Roman" w:cs="Times New Roman"/>
          <w:sz w:val="24"/>
          <w:szCs w:val="24"/>
        </w:rPr>
        <w:t xml:space="preserve"> </w:t>
      </w:r>
      <w:r w:rsidR="00F60B58" w:rsidRPr="002547D4">
        <w:rPr>
          <w:rFonts w:ascii="Times New Roman" w:hAnsi="Times New Roman" w:cs="Times New Roman"/>
          <w:sz w:val="24"/>
          <w:szCs w:val="24"/>
        </w:rPr>
        <w:t xml:space="preserve">потребовать </w:t>
      </w:r>
      <w:r w:rsidR="009604E2" w:rsidRPr="002547D4">
        <w:rPr>
          <w:rFonts w:ascii="Times New Roman" w:hAnsi="Times New Roman" w:cs="Times New Roman"/>
          <w:sz w:val="24"/>
          <w:szCs w:val="24"/>
        </w:rPr>
        <w:t>от Арендатора</w:t>
      </w:r>
      <w:r w:rsidR="00220802">
        <w:rPr>
          <w:rFonts w:ascii="Times New Roman" w:hAnsi="Times New Roman" w:cs="Times New Roman"/>
          <w:sz w:val="24"/>
          <w:szCs w:val="24"/>
        </w:rPr>
        <w:t xml:space="preserve">, а Арендатор в таком случае обязан оплатить </w:t>
      </w:r>
      <w:r w:rsidR="003850E7">
        <w:rPr>
          <w:rFonts w:ascii="Times New Roman" w:hAnsi="Times New Roman" w:cs="Times New Roman"/>
          <w:sz w:val="24"/>
          <w:szCs w:val="24"/>
        </w:rPr>
        <w:t>пеню</w:t>
      </w:r>
      <w:r w:rsidR="003850E7" w:rsidRPr="002547D4">
        <w:rPr>
          <w:rFonts w:ascii="Times New Roman" w:hAnsi="Times New Roman" w:cs="Times New Roman"/>
          <w:sz w:val="24"/>
          <w:szCs w:val="24"/>
        </w:rPr>
        <w:t xml:space="preserve"> в</w:t>
      </w:r>
      <w:r w:rsidR="006614F1" w:rsidRPr="002547D4">
        <w:rPr>
          <w:rFonts w:ascii="Times New Roman" w:hAnsi="Times New Roman" w:cs="Times New Roman"/>
          <w:sz w:val="24"/>
          <w:szCs w:val="24"/>
        </w:rPr>
        <w:t xml:space="preserve"> размере 0,</w:t>
      </w:r>
      <w:r w:rsidR="00E743F4" w:rsidRPr="002547D4">
        <w:rPr>
          <w:rFonts w:ascii="Times New Roman" w:hAnsi="Times New Roman" w:cs="Times New Roman"/>
          <w:sz w:val="24"/>
          <w:szCs w:val="24"/>
        </w:rPr>
        <w:t>0</w:t>
      </w:r>
      <w:r w:rsidR="00700750" w:rsidRPr="002547D4">
        <w:rPr>
          <w:rFonts w:ascii="Times New Roman" w:hAnsi="Times New Roman" w:cs="Times New Roman"/>
          <w:sz w:val="24"/>
          <w:szCs w:val="24"/>
        </w:rPr>
        <w:t>7</w:t>
      </w:r>
      <w:r w:rsidR="006614F1" w:rsidRPr="002547D4">
        <w:rPr>
          <w:rFonts w:ascii="Times New Roman" w:hAnsi="Times New Roman" w:cs="Times New Roman"/>
          <w:sz w:val="24"/>
          <w:szCs w:val="24"/>
        </w:rPr>
        <w:t xml:space="preserve">% </w:t>
      </w:r>
      <w:r w:rsidR="00E27B68" w:rsidRPr="002547D4">
        <w:rPr>
          <w:rFonts w:ascii="Times New Roman" w:hAnsi="Times New Roman" w:cs="Times New Roman"/>
          <w:sz w:val="24"/>
          <w:szCs w:val="24"/>
        </w:rPr>
        <w:t xml:space="preserve">(Ноль целых </w:t>
      </w:r>
      <w:r w:rsidR="00700750" w:rsidRPr="002547D4">
        <w:rPr>
          <w:rFonts w:ascii="Times New Roman" w:hAnsi="Times New Roman" w:cs="Times New Roman"/>
          <w:sz w:val="24"/>
          <w:szCs w:val="24"/>
        </w:rPr>
        <w:t>сем</w:t>
      </w:r>
      <w:r w:rsidR="00E743F4" w:rsidRPr="002547D4">
        <w:rPr>
          <w:rFonts w:ascii="Times New Roman" w:hAnsi="Times New Roman" w:cs="Times New Roman"/>
          <w:sz w:val="24"/>
          <w:szCs w:val="24"/>
        </w:rPr>
        <w:t>ь сотых</w:t>
      </w:r>
      <w:r w:rsidR="00E27B68" w:rsidRPr="002547D4">
        <w:rPr>
          <w:rFonts w:ascii="Times New Roman" w:hAnsi="Times New Roman" w:cs="Times New Roman"/>
          <w:sz w:val="24"/>
          <w:szCs w:val="24"/>
        </w:rPr>
        <w:t xml:space="preserve"> процента) </w:t>
      </w:r>
      <w:r w:rsidR="006614F1" w:rsidRPr="002547D4">
        <w:rPr>
          <w:rFonts w:ascii="Times New Roman" w:hAnsi="Times New Roman" w:cs="Times New Roman"/>
          <w:sz w:val="24"/>
          <w:szCs w:val="24"/>
        </w:rPr>
        <w:t>от суммы</w:t>
      </w:r>
      <w:r w:rsidR="0026081A" w:rsidRPr="002547D4">
        <w:rPr>
          <w:rFonts w:ascii="Times New Roman" w:hAnsi="Times New Roman" w:cs="Times New Roman"/>
          <w:sz w:val="24"/>
          <w:szCs w:val="24"/>
        </w:rPr>
        <w:t xml:space="preserve"> </w:t>
      </w:r>
      <w:r w:rsidR="00164337" w:rsidRPr="002547D4">
        <w:rPr>
          <w:rFonts w:ascii="Times New Roman" w:hAnsi="Times New Roman" w:cs="Times New Roman"/>
          <w:sz w:val="24"/>
          <w:szCs w:val="24"/>
        </w:rPr>
        <w:t>задолженности</w:t>
      </w:r>
      <w:r w:rsidR="006614F1" w:rsidRPr="002547D4">
        <w:rPr>
          <w:rFonts w:ascii="Times New Roman" w:hAnsi="Times New Roman" w:cs="Times New Roman"/>
          <w:sz w:val="24"/>
          <w:szCs w:val="24"/>
        </w:rPr>
        <w:t xml:space="preserve"> за каждый</w:t>
      </w:r>
      <w:r w:rsidR="00110146" w:rsidRPr="002547D4">
        <w:rPr>
          <w:rFonts w:ascii="Times New Roman" w:hAnsi="Times New Roman" w:cs="Times New Roman"/>
          <w:sz w:val="24"/>
          <w:szCs w:val="24"/>
        </w:rPr>
        <w:t xml:space="preserve"> </w:t>
      </w:r>
      <w:r w:rsidR="005529EB">
        <w:rPr>
          <w:rFonts w:ascii="Times New Roman" w:hAnsi="Times New Roman" w:cs="Times New Roman"/>
          <w:sz w:val="24"/>
          <w:szCs w:val="24"/>
        </w:rPr>
        <w:t>день просрочки, но не более 5% от суммы платежа.</w:t>
      </w:r>
      <w:r w:rsidR="00220802">
        <w:rPr>
          <w:rFonts w:ascii="Times New Roman" w:hAnsi="Times New Roman" w:cs="Times New Roman"/>
          <w:sz w:val="24"/>
          <w:szCs w:val="24"/>
        </w:rPr>
        <w:t xml:space="preserve"> В случае просрочки</w:t>
      </w:r>
      <w:r w:rsidR="00D06C86">
        <w:rPr>
          <w:rFonts w:ascii="Times New Roman" w:hAnsi="Times New Roman" w:cs="Times New Roman"/>
          <w:sz w:val="24"/>
          <w:szCs w:val="24"/>
        </w:rPr>
        <w:t xml:space="preserve"> оплаты</w:t>
      </w:r>
      <w:r w:rsidR="00220802">
        <w:rPr>
          <w:rFonts w:ascii="Times New Roman" w:hAnsi="Times New Roman" w:cs="Times New Roman"/>
          <w:sz w:val="24"/>
          <w:szCs w:val="24"/>
        </w:rPr>
        <w:t xml:space="preserve"> арендных платежей на срок более 60 (Шестидесяти) календарных дней или неоднократной просрочки</w:t>
      </w:r>
      <w:r w:rsidR="00D06C86">
        <w:rPr>
          <w:rFonts w:ascii="Times New Roman" w:hAnsi="Times New Roman" w:cs="Times New Roman"/>
          <w:sz w:val="24"/>
          <w:szCs w:val="24"/>
        </w:rPr>
        <w:t xml:space="preserve"> оплаты</w:t>
      </w:r>
      <w:r w:rsidR="00220802">
        <w:rPr>
          <w:rFonts w:ascii="Times New Roman" w:hAnsi="Times New Roman" w:cs="Times New Roman"/>
          <w:sz w:val="24"/>
          <w:szCs w:val="24"/>
        </w:rPr>
        <w:t xml:space="preserve"> </w:t>
      </w:r>
      <w:r w:rsidR="00D06C86">
        <w:rPr>
          <w:rFonts w:ascii="Times New Roman" w:hAnsi="Times New Roman" w:cs="Times New Roman"/>
          <w:sz w:val="24"/>
          <w:szCs w:val="24"/>
        </w:rPr>
        <w:t xml:space="preserve">арендных платежей, </w:t>
      </w:r>
      <w:r w:rsidR="00D06C86" w:rsidRPr="006A3FC5">
        <w:rPr>
          <w:rFonts w:ascii="Times New Roman" w:hAnsi="Times New Roman" w:cs="Times New Roman"/>
          <w:sz w:val="24"/>
          <w:szCs w:val="24"/>
        </w:rPr>
        <w:t>Арендодатель имеет право досрочно</w:t>
      </w:r>
      <w:r w:rsidR="00D06C86">
        <w:rPr>
          <w:rFonts w:ascii="Times New Roman" w:hAnsi="Times New Roman" w:cs="Times New Roman"/>
          <w:sz w:val="24"/>
          <w:szCs w:val="24"/>
        </w:rPr>
        <w:t xml:space="preserve"> в одностороннем порядке</w:t>
      </w:r>
      <w:r w:rsidR="00D06C86" w:rsidRPr="004B1862">
        <w:rPr>
          <w:rFonts w:ascii="Times New Roman" w:hAnsi="Times New Roman" w:cs="Times New Roman"/>
          <w:sz w:val="24"/>
          <w:szCs w:val="24"/>
        </w:rPr>
        <w:t xml:space="preserve"> расторгнуть</w:t>
      </w:r>
      <w:r w:rsidR="00D06C86">
        <w:rPr>
          <w:rFonts w:ascii="Times New Roman" w:hAnsi="Times New Roman" w:cs="Times New Roman"/>
          <w:sz w:val="24"/>
          <w:szCs w:val="24"/>
        </w:rPr>
        <w:t xml:space="preserve"> настоящий</w:t>
      </w:r>
      <w:r w:rsidR="00D06C86" w:rsidRPr="004B1862">
        <w:rPr>
          <w:rFonts w:ascii="Times New Roman" w:hAnsi="Times New Roman" w:cs="Times New Roman"/>
          <w:sz w:val="24"/>
          <w:szCs w:val="24"/>
        </w:rPr>
        <w:t xml:space="preserve"> Договор</w:t>
      </w:r>
      <w:r w:rsidR="00D06C86">
        <w:rPr>
          <w:rFonts w:ascii="Times New Roman" w:hAnsi="Times New Roman" w:cs="Times New Roman"/>
          <w:sz w:val="24"/>
          <w:szCs w:val="24"/>
        </w:rPr>
        <w:t xml:space="preserve"> известив об </w:t>
      </w:r>
      <w:r w:rsidR="00662630">
        <w:rPr>
          <w:rFonts w:ascii="Times New Roman" w:hAnsi="Times New Roman" w:cs="Times New Roman"/>
          <w:sz w:val="24"/>
          <w:szCs w:val="24"/>
        </w:rPr>
        <w:t xml:space="preserve">этом </w:t>
      </w:r>
      <w:r w:rsidR="00D06C86">
        <w:rPr>
          <w:rFonts w:ascii="Times New Roman" w:hAnsi="Times New Roman" w:cs="Times New Roman"/>
          <w:sz w:val="24"/>
          <w:szCs w:val="24"/>
        </w:rPr>
        <w:t>Арендатора за 60 (Шестьдесят) календарных дней до предполагаемой даты его расторжения, при этом Договор будет считаться расторгнутым с даты указанной</w:t>
      </w:r>
      <w:r w:rsidR="000B3A0E">
        <w:rPr>
          <w:rFonts w:ascii="Times New Roman" w:hAnsi="Times New Roman" w:cs="Times New Roman"/>
          <w:sz w:val="24"/>
          <w:szCs w:val="24"/>
        </w:rPr>
        <w:t>,</w:t>
      </w:r>
      <w:r w:rsidR="00D06C86">
        <w:rPr>
          <w:rFonts w:ascii="Times New Roman" w:hAnsi="Times New Roman" w:cs="Times New Roman"/>
          <w:sz w:val="24"/>
          <w:szCs w:val="24"/>
        </w:rPr>
        <w:t xml:space="preserve"> в уведомлении</w:t>
      </w:r>
      <w:r w:rsidR="000B3A0E">
        <w:rPr>
          <w:rFonts w:ascii="Times New Roman" w:hAnsi="Times New Roman" w:cs="Times New Roman"/>
          <w:sz w:val="24"/>
          <w:szCs w:val="24"/>
        </w:rPr>
        <w:t>,</w:t>
      </w:r>
      <w:r w:rsidR="00D06C86">
        <w:rPr>
          <w:rFonts w:ascii="Times New Roman" w:hAnsi="Times New Roman" w:cs="Times New Roman"/>
          <w:sz w:val="24"/>
          <w:szCs w:val="24"/>
        </w:rPr>
        <w:t xml:space="preserve"> и Арендатор обязан возвратить вагоны в порядке и на условиях</w:t>
      </w:r>
      <w:r w:rsidR="000B3A0E">
        <w:rPr>
          <w:rFonts w:ascii="Times New Roman" w:hAnsi="Times New Roman" w:cs="Times New Roman"/>
          <w:sz w:val="24"/>
          <w:szCs w:val="24"/>
        </w:rPr>
        <w:t>,</w:t>
      </w:r>
      <w:r w:rsidR="00D06C86">
        <w:rPr>
          <w:rFonts w:ascii="Times New Roman" w:hAnsi="Times New Roman" w:cs="Times New Roman"/>
          <w:sz w:val="24"/>
          <w:szCs w:val="24"/>
        </w:rPr>
        <w:t xml:space="preserve"> предусмотренных пунктом 2.2. настоящего Договора.</w:t>
      </w:r>
    </w:p>
    <w:p w:rsidR="00F60B58" w:rsidRPr="002547D4" w:rsidRDefault="00FA3E6C" w:rsidP="00AA0588">
      <w:pPr>
        <w:shd w:val="clear" w:color="auto" w:fill="FFFFFF"/>
        <w:tabs>
          <w:tab w:val="left" w:pos="1925"/>
        </w:tabs>
        <w:ind w:firstLine="720"/>
        <w:rPr>
          <w:rFonts w:ascii="Times New Roman" w:hAnsi="Times New Roman" w:cs="Times New Roman"/>
          <w:sz w:val="24"/>
          <w:szCs w:val="24"/>
        </w:rPr>
      </w:pPr>
      <w:r w:rsidRPr="002547D4">
        <w:rPr>
          <w:rFonts w:ascii="Times New Roman" w:hAnsi="Times New Roman" w:cs="Times New Roman"/>
          <w:sz w:val="24"/>
          <w:szCs w:val="24"/>
        </w:rPr>
        <w:t>7.</w:t>
      </w:r>
      <w:r w:rsidR="005529EB">
        <w:rPr>
          <w:rFonts w:ascii="Times New Roman" w:hAnsi="Times New Roman" w:cs="Times New Roman"/>
          <w:sz w:val="24"/>
          <w:szCs w:val="24"/>
        </w:rPr>
        <w:t>3</w:t>
      </w:r>
      <w:r w:rsidRPr="002547D4">
        <w:rPr>
          <w:rFonts w:ascii="Times New Roman" w:hAnsi="Times New Roman" w:cs="Times New Roman"/>
          <w:sz w:val="24"/>
          <w:szCs w:val="24"/>
        </w:rPr>
        <w:t>.</w:t>
      </w:r>
      <w:r w:rsidR="00ED5DAA" w:rsidRPr="002547D4">
        <w:rPr>
          <w:rFonts w:ascii="Times New Roman" w:hAnsi="Times New Roman" w:cs="Times New Roman"/>
          <w:sz w:val="24"/>
          <w:szCs w:val="24"/>
        </w:rPr>
        <w:t> </w:t>
      </w:r>
      <w:r w:rsidR="006614F1" w:rsidRPr="002547D4">
        <w:rPr>
          <w:rFonts w:ascii="Times New Roman" w:hAnsi="Times New Roman" w:cs="Times New Roman"/>
          <w:sz w:val="24"/>
          <w:szCs w:val="24"/>
        </w:rPr>
        <w:t>При нарушении</w:t>
      </w:r>
      <w:r w:rsidR="00ED5DAA" w:rsidRPr="002547D4">
        <w:rPr>
          <w:rFonts w:ascii="Times New Roman" w:hAnsi="Times New Roman" w:cs="Times New Roman"/>
          <w:sz w:val="24"/>
          <w:szCs w:val="24"/>
        </w:rPr>
        <w:t xml:space="preserve"> </w:t>
      </w:r>
      <w:r w:rsidR="00036E86" w:rsidRPr="002547D4">
        <w:rPr>
          <w:rFonts w:ascii="Times New Roman" w:hAnsi="Times New Roman" w:cs="Times New Roman"/>
          <w:sz w:val="24"/>
          <w:szCs w:val="24"/>
        </w:rPr>
        <w:t>Арендатор</w:t>
      </w:r>
      <w:r w:rsidR="006614F1" w:rsidRPr="002547D4">
        <w:rPr>
          <w:rFonts w:ascii="Times New Roman" w:hAnsi="Times New Roman" w:cs="Times New Roman"/>
          <w:sz w:val="24"/>
          <w:szCs w:val="24"/>
        </w:rPr>
        <w:t xml:space="preserve">ом обязательств, установленных </w:t>
      </w:r>
      <w:r w:rsidR="00F60B58" w:rsidRPr="00157DC0">
        <w:rPr>
          <w:rFonts w:ascii="Times New Roman" w:hAnsi="Times New Roman" w:cs="Times New Roman"/>
          <w:sz w:val="24"/>
          <w:szCs w:val="24"/>
        </w:rPr>
        <w:t>ст.</w:t>
      </w:r>
      <w:r w:rsidR="00566DE8" w:rsidRPr="00157DC0">
        <w:rPr>
          <w:rFonts w:ascii="Times New Roman" w:hAnsi="Times New Roman" w:cs="Times New Roman"/>
          <w:sz w:val="24"/>
          <w:szCs w:val="24"/>
        </w:rPr>
        <w:t xml:space="preserve"> 3</w:t>
      </w:r>
      <w:r w:rsidR="00110146"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 xml:space="preserve">настоящего </w:t>
      </w:r>
      <w:r w:rsidR="002A39F9" w:rsidRPr="002547D4">
        <w:rPr>
          <w:rFonts w:ascii="Times New Roman" w:hAnsi="Times New Roman" w:cs="Times New Roman"/>
          <w:sz w:val="24"/>
          <w:szCs w:val="24"/>
        </w:rPr>
        <w:t>Д</w:t>
      </w:r>
      <w:r w:rsidR="006614F1" w:rsidRPr="002547D4">
        <w:rPr>
          <w:rFonts w:ascii="Times New Roman" w:hAnsi="Times New Roman" w:cs="Times New Roman"/>
          <w:sz w:val="24"/>
          <w:szCs w:val="24"/>
        </w:rPr>
        <w:t xml:space="preserve">оговора, </w:t>
      </w:r>
      <w:r w:rsidR="00036E86" w:rsidRPr="002547D4">
        <w:rPr>
          <w:rFonts w:ascii="Times New Roman" w:hAnsi="Times New Roman" w:cs="Times New Roman"/>
          <w:sz w:val="24"/>
          <w:szCs w:val="24"/>
        </w:rPr>
        <w:t>Арендодатель</w:t>
      </w:r>
      <w:r w:rsidR="00110146"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 xml:space="preserve">может </w:t>
      </w:r>
      <w:r w:rsidR="000A47D1" w:rsidRPr="002547D4">
        <w:rPr>
          <w:rFonts w:ascii="Times New Roman" w:hAnsi="Times New Roman" w:cs="Times New Roman"/>
          <w:sz w:val="24"/>
          <w:szCs w:val="24"/>
        </w:rPr>
        <w:t>потребовать от Арендатора</w:t>
      </w:r>
      <w:r w:rsidR="006614F1" w:rsidRPr="002547D4">
        <w:rPr>
          <w:rFonts w:ascii="Times New Roman" w:hAnsi="Times New Roman" w:cs="Times New Roman"/>
          <w:sz w:val="24"/>
          <w:szCs w:val="24"/>
        </w:rPr>
        <w:t xml:space="preserve"> </w:t>
      </w:r>
      <w:r w:rsidR="00671389" w:rsidRPr="002547D4">
        <w:rPr>
          <w:rFonts w:ascii="Times New Roman" w:hAnsi="Times New Roman" w:cs="Times New Roman"/>
          <w:sz w:val="24"/>
          <w:szCs w:val="24"/>
        </w:rPr>
        <w:t>неустойку</w:t>
      </w:r>
      <w:r w:rsidR="00E27B68"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в размере</w:t>
      </w:r>
      <w:r w:rsidR="00002F3C" w:rsidRPr="002547D4">
        <w:rPr>
          <w:rFonts w:ascii="Times New Roman" w:hAnsi="Times New Roman" w:cs="Times New Roman"/>
          <w:sz w:val="24"/>
          <w:szCs w:val="24"/>
        </w:rPr>
        <w:t xml:space="preserve"> </w:t>
      </w:r>
      <w:r w:rsidR="000A47D1" w:rsidRPr="002547D4">
        <w:rPr>
          <w:rFonts w:ascii="Times New Roman" w:hAnsi="Times New Roman" w:cs="Times New Roman"/>
          <w:sz w:val="24"/>
          <w:szCs w:val="24"/>
        </w:rPr>
        <w:t xml:space="preserve">двойной ставки </w:t>
      </w:r>
      <w:r w:rsidR="006614F1" w:rsidRPr="002547D4">
        <w:rPr>
          <w:rFonts w:ascii="Times New Roman" w:hAnsi="Times New Roman" w:cs="Times New Roman"/>
          <w:sz w:val="24"/>
          <w:szCs w:val="24"/>
        </w:rPr>
        <w:t>арендной платы</w:t>
      </w:r>
      <w:r w:rsidR="00D87F93" w:rsidRPr="002547D4">
        <w:rPr>
          <w:rFonts w:ascii="Times New Roman" w:hAnsi="Times New Roman" w:cs="Times New Roman"/>
          <w:sz w:val="24"/>
          <w:szCs w:val="24"/>
        </w:rPr>
        <w:t xml:space="preserve"> </w:t>
      </w:r>
      <w:r w:rsidR="00AA2F8B" w:rsidRPr="002547D4">
        <w:rPr>
          <w:rFonts w:ascii="Times New Roman" w:hAnsi="Times New Roman" w:cs="Times New Roman"/>
          <w:sz w:val="24"/>
          <w:szCs w:val="24"/>
        </w:rPr>
        <w:t xml:space="preserve">за каждый день, когда такое нарушение имело место, </w:t>
      </w:r>
      <w:r w:rsidR="00D87F93" w:rsidRPr="002547D4">
        <w:rPr>
          <w:rFonts w:ascii="Times New Roman" w:hAnsi="Times New Roman" w:cs="Times New Roman"/>
          <w:sz w:val="24"/>
          <w:szCs w:val="24"/>
        </w:rPr>
        <w:t>за каждый Вагон, используемый Арендатором</w:t>
      </w:r>
      <w:r w:rsidR="006614F1" w:rsidRPr="002547D4">
        <w:rPr>
          <w:rFonts w:ascii="Times New Roman" w:hAnsi="Times New Roman" w:cs="Times New Roman"/>
          <w:sz w:val="24"/>
          <w:szCs w:val="24"/>
        </w:rPr>
        <w:t xml:space="preserve"> </w:t>
      </w:r>
      <w:r w:rsidR="00D87F93" w:rsidRPr="002547D4">
        <w:rPr>
          <w:rFonts w:ascii="Times New Roman" w:hAnsi="Times New Roman" w:cs="Times New Roman"/>
          <w:sz w:val="24"/>
          <w:szCs w:val="24"/>
        </w:rPr>
        <w:t>с нарушением ст.3 настоящего Дого</w:t>
      </w:r>
      <w:r w:rsidR="00AA2F8B" w:rsidRPr="002547D4">
        <w:rPr>
          <w:rFonts w:ascii="Times New Roman" w:hAnsi="Times New Roman" w:cs="Times New Roman"/>
          <w:sz w:val="24"/>
          <w:szCs w:val="24"/>
        </w:rPr>
        <w:t>вора</w:t>
      </w:r>
      <w:r w:rsidR="006614F1" w:rsidRPr="002547D4">
        <w:rPr>
          <w:rFonts w:ascii="Times New Roman" w:hAnsi="Times New Roman" w:cs="Times New Roman"/>
          <w:sz w:val="24"/>
          <w:szCs w:val="24"/>
        </w:rPr>
        <w:t>.</w:t>
      </w:r>
      <w:r w:rsidR="002A39F9" w:rsidRPr="002547D4">
        <w:rPr>
          <w:rFonts w:ascii="Times New Roman" w:hAnsi="Times New Roman" w:cs="Times New Roman"/>
          <w:sz w:val="24"/>
          <w:szCs w:val="24"/>
        </w:rPr>
        <w:t xml:space="preserve"> </w:t>
      </w:r>
    </w:p>
    <w:p w:rsidR="00110146" w:rsidRPr="002547D4" w:rsidRDefault="005529EB" w:rsidP="00AA0588">
      <w:pPr>
        <w:shd w:val="clear" w:color="auto" w:fill="FFFFFF"/>
        <w:tabs>
          <w:tab w:val="left" w:pos="1925"/>
        </w:tabs>
        <w:ind w:firstLine="720"/>
        <w:rPr>
          <w:rFonts w:ascii="Times New Roman" w:hAnsi="Times New Roman" w:cs="Times New Roman"/>
          <w:sz w:val="24"/>
          <w:szCs w:val="24"/>
        </w:rPr>
      </w:pPr>
      <w:r>
        <w:rPr>
          <w:rFonts w:ascii="Times New Roman" w:hAnsi="Times New Roman" w:cs="Times New Roman"/>
          <w:sz w:val="24"/>
          <w:szCs w:val="24"/>
        </w:rPr>
        <w:t>7.4</w:t>
      </w:r>
      <w:r w:rsidR="00FA3E6C" w:rsidRPr="002547D4">
        <w:rPr>
          <w:rFonts w:ascii="Times New Roman" w:hAnsi="Times New Roman" w:cs="Times New Roman"/>
          <w:sz w:val="24"/>
          <w:szCs w:val="24"/>
        </w:rPr>
        <w:t>. </w:t>
      </w:r>
      <w:r w:rsidR="006614F1" w:rsidRPr="002547D4">
        <w:rPr>
          <w:rFonts w:ascii="Times New Roman" w:hAnsi="Times New Roman" w:cs="Times New Roman"/>
          <w:sz w:val="24"/>
          <w:szCs w:val="24"/>
        </w:rPr>
        <w:t xml:space="preserve">Уплата </w:t>
      </w:r>
      <w:r w:rsidR="00671389" w:rsidRPr="002547D4">
        <w:rPr>
          <w:rFonts w:ascii="Times New Roman" w:hAnsi="Times New Roman" w:cs="Times New Roman"/>
          <w:sz w:val="24"/>
          <w:szCs w:val="24"/>
        </w:rPr>
        <w:t>неустоек</w:t>
      </w:r>
      <w:r w:rsidR="00F60B58" w:rsidRPr="002547D4">
        <w:rPr>
          <w:rFonts w:ascii="Times New Roman" w:hAnsi="Times New Roman" w:cs="Times New Roman"/>
          <w:sz w:val="24"/>
          <w:szCs w:val="24"/>
        </w:rPr>
        <w:t xml:space="preserve"> и </w:t>
      </w:r>
      <w:r w:rsidR="00865D11" w:rsidRPr="002547D4">
        <w:rPr>
          <w:rFonts w:ascii="Times New Roman" w:hAnsi="Times New Roman" w:cs="Times New Roman"/>
          <w:sz w:val="24"/>
          <w:szCs w:val="24"/>
        </w:rPr>
        <w:t>пени</w:t>
      </w:r>
      <w:r w:rsidR="006614F1" w:rsidRPr="002547D4">
        <w:rPr>
          <w:rFonts w:ascii="Times New Roman" w:hAnsi="Times New Roman" w:cs="Times New Roman"/>
          <w:sz w:val="24"/>
          <w:szCs w:val="24"/>
        </w:rPr>
        <w:t xml:space="preserve"> не освобождает </w:t>
      </w:r>
      <w:r w:rsidR="00036E86" w:rsidRPr="002547D4">
        <w:rPr>
          <w:rFonts w:ascii="Times New Roman" w:hAnsi="Times New Roman" w:cs="Times New Roman"/>
          <w:sz w:val="24"/>
          <w:szCs w:val="24"/>
        </w:rPr>
        <w:t>Арендатор</w:t>
      </w:r>
      <w:r w:rsidR="006614F1" w:rsidRPr="002547D4">
        <w:rPr>
          <w:rFonts w:ascii="Times New Roman" w:hAnsi="Times New Roman" w:cs="Times New Roman"/>
          <w:sz w:val="24"/>
          <w:szCs w:val="24"/>
        </w:rPr>
        <w:t>а от обязанности возмещения</w:t>
      </w:r>
      <w:r w:rsidR="00110146" w:rsidRPr="002547D4">
        <w:rPr>
          <w:rFonts w:ascii="Times New Roman" w:hAnsi="Times New Roman" w:cs="Times New Roman"/>
          <w:sz w:val="24"/>
          <w:szCs w:val="24"/>
        </w:rPr>
        <w:t xml:space="preserve"> </w:t>
      </w:r>
      <w:r w:rsidR="00036E86" w:rsidRPr="002547D4">
        <w:rPr>
          <w:rFonts w:ascii="Times New Roman" w:hAnsi="Times New Roman" w:cs="Times New Roman"/>
          <w:sz w:val="24"/>
          <w:szCs w:val="24"/>
        </w:rPr>
        <w:t>Арендодател</w:t>
      </w:r>
      <w:r w:rsidR="00566DE8" w:rsidRPr="002547D4">
        <w:rPr>
          <w:rFonts w:ascii="Times New Roman" w:hAnsi="Times New Roman" w:cs="Times New Roman"/>
          <w:sz w:val="24"/>
          <w:szCs w:val="24"/>
        </w:rPr>
        <w:t>ю</w:t>
      </w:r>
      <w:r w:rsidR="00110146"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убытков, вызванных ненадлежащим исполнением своих обязательств.</w:t>
      </w:r>
      <w:r w:rsidR="00055850"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ab/>
      </w:r>
    </w:p>
    <w:p w:rsidR="003F2812" w:rsidRDefault="00220802" w:rsidP="003F2812">
      <w:pPr>
        <w:shd w:val="clear" w:color="auto" w:fill="FFFFFF"/>
        <w:tabs>
          <w:tab w:val="left" w:pos="1934"/>
        </w:tabs>
        <w:ind w:firstLine="720"/>
        <w:rPr>
          <w:rFonts w:ascii="Times New Roman" w:hAnsi="Times New Roman" w:cs="Times New Roman"/>
          <w:sz w:val="24"/>
          <w:szCs w:val="24"/>
        </w:rPr>
      </w:pPr>
      <w:r>
        <w:rPr>
          <w:rFonts w:ascii="Times New Roman" w:hAnsi="Times New Roman" w:cs="Times New Roman"/>
          <w:sz w:val="24"/>
          <w:szCs w:val="24"/>
        </w:rPr>
        <w:t>7.5</w:t>
      </w:r>
      <w:r w:rsidRPr="00220802">
        <w:rPr>
          <w:rFonts w:ascii="Times New Roman" w:hAnsi="Times New Roman" w:cs="Times New Roman"/>
          <w:sz w:val="24"/>
          <w:szCs w:val="24"/>
        </w:rPr>
        <w:t>. За повреждение, разукомплектование и/или утрату (утерю) вагонов, в период их нахождения в аренде, устанавливается имущественная ответственность Арендатора в следующих размерах:</w:t>
      </w:r>
    </w:p>
    <w:p w:rsidR="003F2812" w:rsidRDefault="00220802" w:rsidP="003F2812">
      <w:pPr>
        <w:shd w:val="clear" w:color="auto" w:fill="FFFFFF"/>
        <w:tabs>
          <w:tab w:val="left" w:pos="1934"/>
        </w:tabs>
        <w:ind w:firstLine="720"/>
        <w:rPr>
          <w:rFonts w:ascii="Times New Roman" w:hAnsi="Times New Roman" w:cs="Times New Roman"/>
          <w:sz w:val="24"/>
          <w:szCs w:val="24"/>
        </w:rPr>
      </w:pPr>
      <w:r>
        <w:rPr>
          <w:rFonts w:ascii="Times New Roman" w:hAnsi="Times New Roman" w:cs="Times New Roman"/>
          <w:sz w:val="24"/>
          <w:szCs w:val="24"/>
        </w:rPr>
        <w:t>7</w:t>
      </w:r>
      <w:r w:rsidRPr="00220802">
        <w:rPr>
          <w:rFonts w:ascii="Times New Roman" w:hAnsi="Times New Roman" w:cs="Times New Roman"/>
          <w:sz w:val="24"/>
          <w:szCs w:val="24"/>
        </w:rPr>
        <w:t>.</w:t>
      </w:r>
      <w:r>
        <w:rPr>
          <w:rFonts w:ascii="Times New Roman" w:hAnsi="Times New Roman" w:cs="Times New Roman"/>
          <w:sz w:val="24"/>
          <w:szCs w:val="24"/>
        </w:rPr>
        <w:t>5</w:t>
      </w:r>
      <w:r w:rsidRPr="00220802">
        <w:rPr>
          <w:rFonts w:ascii="Times New Roman" w:hAnsi="Times New Roman" w:cs="Times New Roman"/>
          <w:sz w:val="24"/>
          <w:szCs w:val="24"/>
        </w:rPr>
        <w:t xml:space="preserve">.1. </w:t>
      </w:r>
      <w:r w:rsidR="003F2812" w:rsidRPr="003F2812">
        <w:rPr>
          <w:rFonts w:ascii="Times New Roman" w:hAnsi="Times New Roman" w:cs="Times New Roman"/>
          <w:sz w:val="24"/>
          <w:szCs w:val="24"/>
        </w:rPr>
        <w:t>При повреждении Вагонов или снятия/замены (на более старые или изношенные) с Вагонов его частей,</w:t>
      </w:r>
      <w:r w:rsidRPr="00220802">
        <w:rPr>
          <w:rFonts w:ascii="Times New Roman" w:hAnsi="Times New Roman" w:cs="Times New Roman"/>
          <w:sz w:val="24"/>
          <w:szCs w:val="24"/>
        </w:rPr>
        <w:t xml:space="preserve"> Арендатор обязан произвести своими силами ремонт либо возместить полную стоимость ремонта и затраты по ж.д. тарифу на отправку Вагонов в ремонт и из ремонта, и прочие документально подтвержд</w:t>
      </w:r>
      <w:r w:rsidR="007050C2" w:rsidRPr="007050C2">
        <w:rPr>
          <w:rFonts w:ascii="Times New Roman" w:hAnsi="Times New Roman" w:cs="Times New Roman"/>
          <w:sz w:val="24"/>
          <w:szCs w:val="24"/>
        </w:rPr>
        <w:t xml:space="preserve">енные расходы Арендодателя, при этом начисление Арендной платы Арендодателем не приостанавливается; </w:t>
      </w:r>
    </w:p>
    <w:p w:rsidR="003F2812" w:rsidRDefault="00220802" w:rsidP="003F2812">
      <w:pPr>
        <w:shd w:val="clear" w:color="auto" w:fill="FFFFFF"/>
        <w:tabs>
          <w:tab w:val="left" w:pos="1934"/>
        </w:tabs>
        <w:ind w:firstLine="720"/>
        <w:rPr>
          <w:rFonts w:ascii="Times New Roman" w:hAnsi="Times New Roman" w:cs="Times New Roman"/>
          <w:sz w:val="24"/>
          <w:szCs w:val="24"/>
        </w:rPr>
      </w:pPr>
      <w:r>
        <w:rPr>
          <w:rFonts w:ascii="Times New Roman" w:hAnsi="Times New Roman" w:cs="Times New Roman"/>
          <w:sz w:val="24"/>
          <w:szCs w:val="24"/>
        </w:rPr>
        <w:t>7</w:t>
      </w:r>
      <w:r w:rsidRPr="00220802">
        <w:rPr>
          <w:rFonts w:ascii="Times New Roman" w:hAnsi="Times New Roman" w:cs="Times New Roman"/>
          <w:sz w:val="24"/>
          <w:szCs w:val="24"/>
        </w:rPr>
        <w:t>.</w:t>
      </w:r>
      <w:r>
        <w:rPr>
          <w:rFonts w:ascii="Times New Roman" w:hAnsi="Times New Roman" w:cs="Times New Roman"/>
          <w:sz w:val="24"/>
          <w:szCs w:val="24"/>
        </w:rPr>
        <w:t>5</w:t>
      </w:r>
      <w:r w:rsidRPr="00220802">
        <w:rPr>
          <w:rFonts w:ascii="Times New Roman" w:hAnsi="Times New Roman" w:cs="Times New Roman"/>
          <w:sz w:val="24"/>
          <w:szCs w:val="24"/>
        </w:rPr>
        <w:t>.2. В случае повреждения Вагонов до степени исключения из парка или утери (утраты) Вагонов, Арендатор обязан возместить Арендодателю их рыночную стоимость исходя из оценки независимого оценщика (стоимость услуг независимого оценщика оплачивает Арендатор, выбор независимого оценщика производится сторонами совместно, путем проведения переговоров);</w:t>
      </w:r>
    </w:p>
    <w:p w:rsidR="003F2812" w:rsidRDefault="00220802" w:rsidP="003F2812">
      <w:pPr>
        <w:shd w:val="clear" w:color="auto" w:fill="FFFFFF"/>
        <w:tabs>
          <w:tab w:val="left" w:pos="1934"/>
        </w:tabs>
        <w:ind w:firstLine="720"/>
        <w:rPr>
          <w:rFonts w:ascii="Times New Roman" w:hAnsi="Times New Roman" w:cs="Times New Roman"/>
          <w:sz w:val="24"/>
          <w:szCs w:val="24"/>
        </w:rPr>
      </w:pPr>
      <w:r>
        <w:rPr>
          <w:rFonts w:ascii="Times New Roman" w:hAnsi="Times New Roman" w:cs="Times New Roman"/>
          <w:sz w:val="24"/>
          <w:szCs w:val="24"/>
        </w:rPr>
        <w:t>7</w:t>
      </w:r>
      <w:r w:rsidRPr="00220802">
        <w:rPr>
          <w:rFonts w:ascii="Times New Roman" w:hAnsi="Times New Roman" w:cs="Times New Roman"/>
          <w:sz w:val="24"/>
          <w:szCs w:val="24"/>
        </w:rPr>
        <w:t>.</w:t>
      </w:r>
      <w:r>
        <w:rPr>
          <w:rFonts w:ascii="Times New Roman" w:hAnsi="Times New Roman" w:cs="Times New Roman"/>
          <w:sz w:val="24"/>
          <w:szCs w:val="24"/>
        </w:rPr>
        <w:t>5</w:t>
      </w:r>
      <w:r w:rsidRPr="00220802">
        <w:rPr>
          <w:rFonts w:ascii="Times New Roman" w:hAnsi="Times New Roman" w:cs="Times New Roman"/>
          <w:sz w:val="24"/>
          <w:szCs w:val="24"/>
        </w:rPr>
        <w:t xml:space="preserve">.3. Возмещение рыночной стоимости Вагонов и стоимости ремонта поврежденных Вагонов осуществляется Арендатором на основании счета-фактуры Арендодателя (с </w:t>
      </w:r>
      <w:r w:rsidRPr="00220802">
        <w:rPr>
          <w:rFonts w:ascii="Times New Roman" w:hAnsi="Times New Roman" w:cs="Times New Roman"/>
          <w:sz w:val="24"/>
          <w:szCs w:val="24"/>
        </w:rPr>
        <w:lastRenderedPageBreak/>
        <w:t>приложением копий подтверждающих документов), в течение 10 (Десяти) рабочих  дней с момента отправки счет</w:t>
      </w:r>
      <w:r w:rsidR="000B3A0E">
        <w:rPr>
          <w:rFonts w:ascii="Times New Roman" w:hAnsi="Times New Roman" w:cs="Times New Roman"/>
          <w:sz w:val="24"/>
          <w:szCs w:val="24"/>
        </w:rPr>
        <w:t>а</w:t>
      </w:r>
      <w:r w:rsidRPr="00220802">
        <w:rPr>
          <w:rFonts w:ascii="Times New Roman" w:hAnsi="Times New Roman" w:cs="Times New Roman"/>
          <w:sz w:val="24"/>
          <w:szCs w:val="24"/>
        </w:rPr>
        <w:t>-фактуры Арендатору;</w:t>
      </w:r>
    </w:p>
    <w:p w:rsidR="003F2812" w:rsidRDefault="00220802" w:rsidP="003F2812">
      <w:pPr>
        <w:shd w:val="clear" w:color="auto" w:fill="FFFFFF"/>
        <w:tabs>
          <w:tab w:val="left" w:pos="1934"/>
        </w:tabs>
        <w:ind w:firstLine="720"/>
        <w:rPr>
          <w:rFonts w:ascii="Times New Roman" w:hAnsi="Times New Roman" w:cs="Times New Roman"/>
          <w:sz w:val="24"/>
          <w:szCs w:val="24"/>
        </w:rPr>
      </w:pPr>
      <w:r>
        <w:rPr>
          <w:rFonts w:ascii="Times New Roman" w:hAnsi="Times New Roman" w:cs="Times New Roman"/>
          <w:sz w:val="24"/>
          <w:szCs w:val="24"/>
        </w:rPr>
        <w:t>7</w:t>
      </w:r>
      <w:r w:rsidRPr="00220802">
        <w:rPr>
          <w:rFonts w:ascii="Times New Roman" w:hAnsi="Times New Roman" w:cs="Times New Roman"/>
          <w:sz w:val="24"/>
          <w:szCs w:val="24"/>
        </w:rPr>
        <w:t>.</w:t>
      </w:r>
      <w:r>
        <w:rPr>
          <w:rFonts w:ascii="Times New Roman" w:hAnsi="Times New Roman" w:cs="Times New Roman"/>
          <w:sz w:val="24"/>
          <w:szCs w:val="24"/>
        </w:rPr>
        <w:t>6</w:t>
      </w:r>
      <w:r w:rsidRPr="00220802">
        <w:rPr>
          <w:rFonts w:ascii="Times New Roman" w:hAnsi="Times New Roman" w:cs="Times New Roman"/>
          <w:sz w:val="24"/>
          <w:szCs w:val="24"/>
        </w:rPr>
        <w:t xml:space="preserve">. В случае невозвращения (несвоевременного возвращения) Арендодателю вагонов по окончании срока действия Договора, при его досрочного расторжения </w:t>
      </w:r>
      <w:r w:rsidR="003F2812" w:rsidRPr="003F2812">
        <w:rPr>
          <w:rFonts w:ascii="Times New Roman" w:hAnsi="Times New Roman" w:cs="Times New Roman"/>
          <w:sz w:val="24"/>
          <w:szCs w:val="24"/>
        </w:rPr>
        <w:t>или при сокращения количества Вагонов</w:t>
      </w:r>
      <w:r w:rsidRPr="00220802">
        <w:rPr>
          <w:rFonts w:ascii="Times New Roman" w:hAnsi="Times New Roman" w:cs="Times New Roman"/>
          <w:sz w:val="24"/>
          <w:szCs w:val="24"/>
        </w:rPr>
        <w:t xml:space="preserve"> в срок, установленный Договором, Арендатор, по требованию Арендодателя обязуется оплатить штраф в размере суточной стоимости аренды невозвращенных</w:t>
      </w:r>
      <w:r w:rsidR="007050C2" w:rsidRPr="007050C2">
        <w:rPr>
          <w:rFonts w:ascii="Times New Roman" w:hAnsi="Times New Roman" w:cs="Times New Roman"/>
          <w:sz w:val="24"/>
          <w:szCs w:val="24"/>
        </w:rPr>
        <w:t xml:space="preserve">/не своевременно возвращенных вагонов, за каждые сутки задержки до фактического возврата вагонов. Кроме этого, арендная плата продолжает </w:t>
      </w:r>
      <w:r w:rsidR="00251795" w:rsidRPr="007050C2">
        <w:rPr>
          <w:rFonts w:ascii="Times New Roman" w:hAnsi="Times New Roman" w:cs="Times New Roman"/>
          <w:sz w:val="24"/>
          <w:szCs w:val="24"/>
        </w:rPr>
        <w:t>начисляться,</w:t>
      </w:r>
      <w:r w:rsidR="007050C2" w:rsidRPr="007050C2">
        <w:rPr>
          <w:rFonts w:ascii="Times New Roman" w:hAnsi="Times New Roman" w:cs="Times New Roman"/>
          <w:sz w:val="24"/>
          <w:szCs w:val="24"/>
        </w:rPr>
        <w:t xml:space="preserve"> и Арендатор обязуется её оплачивать в установленном Договоре размере и сроках.</w:t>
      </w:r>
    </w:p>
    <w:p w:rsidR="003F2812" w:rsidRDefault="00220802" w:rsidP="003F2812">
      <w:pPr>
        <w:shd w:val="clear" w:color="auto" w:fill="FFFFFF"/>
        <w:tabs>
          <w:tab w:val="left" w:pos="1934"/>
        </w:tabs>
        <w:ind w:firstLine="720"/>
        <w:rPr>
          <w:rFonts w:ascii="Times New Roman" w:hAnsi="Times New Roman" w:cs="Times New Roman"/>
          <w:sz w:val="24"/>
          <w:szCs w:val="24"/>
        </w:rPr>
      </w:pPr>
      <w:r>
        <w:rPr>
          <w:rFonts w:ascii="Times New Roman" w:hAnsi="Times New Roman" w:cs="Times New Roman"/>
          <w:sz w:val="24"/>
          <w:szCs w:val="24"/>
        </w:rPr>
        <w:t>7</w:t>
      </w:r>
      <w:r w:rsidRPr="00220802">
        <w:rPr>
          <w:rFonts w:ascii="Times New Roman" w:hAnsi="Times New Roman" w:cs="Times New Roman"/>
          <w:sz w:val="24"/>
          <w:szCs w:val="24"/>
        </w:rPr>
        <w:t>.</w:t>
      </w:r>
      <w:r>
        <w:rPr>
          <w:rFonts w:ascii="Times New Roman" w:hAnsi="Times New Roman" w:cs="Times New Roman"/>
          <w:sz w:val="24"/>
          <w:szCs w:val="24"/>
        </w:rPr>
        <w:t>7</w:t>
      </w:r>
      <w:r w:rsidRPr="00220802">
        <w:rPr>
          <w:rFonts w:ascii="Times New Roman" w:hAnsi="Times New Roman" w:cs="Times New Roman"/>
          <w:sz w:val="24"/>
          <w:szCs w:val="24"/>
        </w:rPr>
        <w:t xml:space="preserve">. В случае </w:t>
      </w:r>
      <w:r w:rsidR="00251795" w:rsidRPr="00220802">
        <w:rPr>
          <w:rFonts w:ascii="Times New Roman" w:hAnsi="Times New Roman" w:cs="Times New Roman"/>
          <w:sz w:val="24"/>
          <w:szCs w:val="24"/>
        </w:rPr>
        <w:t>неисполнения</w:t>
      </w:r>
      <w:r w:rsidRPr="00220802">
        <w:rPr>
          <w:rFonts w:ascii="Times New Roman" w:hAnsi="Times New Roman" w:cs="Times New Roman"/>
          <w:sz w:val="24"/>
          <w:szCs w:val="24"/>
        </w:rPr>
        <w:t xml:space="preserve"> Арендатором своих обязательств, предусмотренных пункт</w:t>
      </w:r>
      <w:r>
        <w:rPr>
          <w:rFonts w:ascii="Times New Roman" w:hAnsi="Times New Roman" w:cs="Times New Roman"/>
          <w:sz w:val="24"/>
          <w:szCs w:val="24"/>
        </w:rPr>
        <w:t>ами</w:t>
      </w:r>
      <w:r w:rsidRPr="00220802">
        <w:rPr>
          <w:rFonts w:ascii="Times New Roman" w:hAnsi="Times New Roman" w:cs="Times New Roman"/>
          <w:sz w:val="24"/>
          <w:szCs w:val="24"/>
        </w:rPr>
        <w:t xml:space="preserve"> </w:t>
      </w:r>
      <w:r>
        <w:rPr>
          <w:rFonts w:ascii="Times New Roman" w:hAnsi="Times New Roman" w:cs="Times New Roman"/>
          <w:sz w:val="24"/>
          <w:szCs w:val="24"/>
        </w:rPr>
        <w:t>5.1.8. и 5.1.9.</w:t>
      </w:r>
      <w:r w:rsidRPr="00220802">
        <w:rPr>
          <w:rFonts w:ascii="Times New Roman" w:hAnsi="Times New Roman" w:cs="Times New Roman"/>
          <w:sz w:val="24"/>
          <w:szCs w:val="24"/>
        </w:rPr>
        <w:t xml:space="preserve"> Договора, Арендодатель вправе потребовать, а Арендатор в таком случае обязан оплатить штраф в размере 5 % (Пяти процентов) от стоимости ремонта или рыночной стоимости утраченных (утерянных) Вагонов.</w:t>
      </w:r>
    </w:p>
    <w:p w:rsidR="00297DD4" w:rsidRPr="002547D4" w:rsidRDefault="00297DD4" w:rsidP="00AA0588">
      <w:pPr>
        <w:shd w:val="clear" w:color="auto" w:fill="FFFFFF"/>
        <w:tabs>
          <w:tab w:val="left" w:pos="2520"/>
        </w:tabs>
        <w:ind w:firstLine="720"/>
        <w:rPr>
          <w:rFonts w:ascii="Times New Roman" w:hAnsi="Times New Roman" w:cs="Times New Roman"/>
          <w:sz w:val="24"/>
          <w:szCs w:val="24"/>
        </w:rPr>
      </w:pPr>
    </w:p>
    <w:p w:rsidR="00832CA1" w:rsidRPr="002547D4" w:rsidRDefault="00AE2236" w:rsidP="00AE2236">
      <w:pPr>
        <w:shd w:val="clear" w:color="auto" w:fill="FFFFFF"/>
        <w:ind w:firstLine="720"/>
        <w:jc w:val="center"/>
        <w:rPr>
          <w:rFonts w:ascii="Times New Roman" w:hAnsi="Times New Roman" w:cs="Times New Roman"/>
          <w:b/>
          <w:bCs/>
          <w:sz w:val="24"/>
          <w:szCs w:val="24"/>
        </w:rPr>
      </w:pPr>
      <w:r w:rsidRPr="002547D4">
        <w:rPr>
          <w:rFonts w:ascii="Times New Roman" w:hAnsi="Times New Roman" w:cs="Times New Roman"/>
          <w:b/>
          <w:bCs/>
          <w:sz w:val="24"/>
          <w:szCs w:val="24"/>
        </w:rPr>
        <w:t>8</w:t>
      </w:r>
      <w:r w:rsidR="002A39F9" w:rsidRPr="002547D4">
        <w:rPr>
          <w:rFonts w:ascii="Times New Roman" w:hAnsi="Times New Roman" w:cs="Times New Roman"/>
          <w:b/>
          <w:bCs/>
          <w:sz w:val="24"/>
          <w:szCs w:val="24"/>
        </w:rPr>
        <w:t>. ОБСТОЯТЕЛЬСТВА НЕПРЕОДОЛИМОЙ СИЛЫ</w:t>
      </w:r>
    </w:p>
    <w:p w:rsidR="00610200" w:rsidRPr="002547D4" w:rsidRDefault="00610200" w:rsidP="00610200">
      <w:pPr>
        <w:shd w:val="clear" w:color="auto" w:fill="FFFFFF"/>
        <w:ind w:firstLine="720"/>
        <w:rPr>
          <w:rFonts w:ascii="Times New Roman" w:hAnsi="Times New Roman" w:cs="Times New Roman"/>
          <w:sz w:val="24"/>
          <w:szCs w:val="24"/>
        </w:rPr>
      </w:pPr>
      <w:r w:rsidRPr="002547D4">
        <w:rPr>
          <w:rFonts w:ascii="Times New Roman" w:hAnsi="Times New Roman" w:cs="Times New Roman"/>
          <w:sz w:val="24"/>
          <w:szCs w:val="24"/>
        </w:rPr>
        <w:t>8.1.</w:t>
      </w:r>
      <w:r w:rsidRPr="002547D4">
        <w:rPr>
          <w:rFonts w:ascii="Times New Roman" w:hAnsi="Times New Roman" w:cs="Times New Roman"/>
          <w:sz w:val="24"/>
          <w:szCs w:val="24"/>
        </w:rPr>
        <w:tab/>
        <w:t xml:space="preserve">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т.е. чрезвычайных и непредотвратимых обстоятельств при конкретных условиях конкретного периода времени, которая ни одна из Сторон не могла ни предвидеть, ни предотвратить разумным способом. К обстоятельствам непреодолимой силы в том числе относятся: издание органами государственной власти нормативных и/или правовых актов, указания (телеграммы) </w:t>
      </w:r>
      <w:r w:rsidR="00422F35" w:rsidRPr="002547D4">
        <w:rPr>
          <w:rFonts w:ascii="Times New Roman" w:hAnsi="Times New Roman" w:cs="Times New Roman"/>
          <w:sz w:val="24"/>
          <w:szCs w:val="24"/>
        </w:rPr>
        <w:t>п</w:t>
      </w:r>
      <w:r w:rsidR="004B194E" w:rsidRPr="002547D4">
        <w:rPr>
          <w:rFonts w:ascii="Times New Roman" w:hAnsi="Times New Roman" w:cs="Times New Roman"/>
          <w:sz w:val="24"/>
          <w:szCs w:val="24"/>
        </w:rPr>
        <w:t>еревозчика</w:t>
      </w:r>
      <w:r w:rsidRPr="002547D4">
        <w:rPr>
          <w:rFonts w:ascii="Times New Roman" w:hAnsi="Times New Roman" w:cs="Times New Roman"/>
          <w:sz w:val="24"/>
          <w:szCs w:val="24"/>
        </w:rPr>
        <w:t>, влияющие на исполнение Сторонами обязательств по настоящему Договору и делающих невозможным их исполнение.</w:t>
      </w:r>
    </w:p>
    <w:p w:rsidR="00610200" w:rsidRPr="002547D4" w:rsidRDefault="00610200" w:rsidP="00610200">
      <w:pPr>
        <w:shd w:val="clear" w:color="auto" w:fill="FFFFFF"/>
        <w:ind w:firstLine="720"/>
        <w:rPr>
          <w:rFonts w:ascii="Times New Roman" w:hAnsi="Times New Roman" w:cs="Times New Roman"/>
          <w:sz w:val="24"/>
          <w:szCs w:val="24"/>
        </w:rPr>
      </w:pPr>
      <w:r w:rsidRPr="002547D4">
        <w:rPr>
          <w:rFonts w:ascii="Times New Roman" w:hAnsi="Times New Roman" w:cs="Times New Roman"/>
          <w:sz w:val="24"/>
          <w:szCs w:val="24"/>
        </w:rPr>
        <w:t>8.2.</w:t>
      </w:r>
      <w:r w:rsidR="00E60953" w:rsidRPr="002547D4">
        <w:rPr>
          <w:rFonts w:ascii="Times New Roman" w:hAnsi="Times New Roman" w:cs="Times New Roman"/>
          <w:sz w:val="24"/>
          <w:szCs w:val="24"/>
        </w:rPr>
        <w:t xml:space="preserve"> </w:t>
      </w:r>
      <w:r w:rsidRPr="002547D4">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по причине наступления обстоятельств непреодолимой силы, обязана в течение 10 (Десяти) календарных дней с момента наступления таких обстоятельств письменно уведомить другую Сторону о наступлении, предполагаемом сроке действия и прекращении обстоятельств непреодолимой силы. Сторона, ссылающаяся на обстоятельства непреодолимой силы, обязана предоставить другой стороне подтверждение их наступления, выданное компетентными государственными органами.</w:t>
      </w:r>
    </w:p>
    <w:p w:rsidR="00610200" w:rsidRPr="002547D4" w:rsidRDefault="00610200" w:rsidP="00610200">
      <w:pPr>
        <w:shd w:val="clear" w:color="auto" w:fill="FFFFFF"/>
        <w:ind w:firstLine="720"/>
        <w:rPr>
          <w:rFonts w:ascii="Times New Roman" w:hAnsi="Times New Roman" w:cs="Times New Roman"/>
          <w:sz w:val="24"/>
          <w:szCs w:val="24"/>
        </w:rPr>
      </w:pPr>
      <w:r w:rsidRPr="002547D4">
        <w:rPr>
          <w:rFonts w:ascii="Times New Roman" w:hAnsi="Times New Roman" w:cs="Times New Roman"/>
          <w:sz w:val="24"/>
          <w:szCs w:val="24"/>
        </w:rPr>
        <w:t>8.3.</w:t>
      </w:r>
      <w:r w:rsidR="00E60953" w:rsidRPr="002547D4">
        <w:rPr>
          <w:rFonts w:ascii="Times New Roman" w:hAnsi="Times New Roman" w:cs="Times New Roman"/>
          <w:sz w:val="24"/>
          <w:szCs w:val="24"/>
        </w:rPr>
        <w:t xml:space="preserve"> </w:t>
      </w:r>
      <w:proofErr w:type="spellStart"/>
      <w:r w:rsidRPr="002547D4">
        <w:rPr>
          <w:rFonts w:ascii="Times New Roman" w:hAnsi="Times New Roman" w:cs="Times New Roman"/>
          <w:sz w:val="24"/>
          <w:szCs w:val="24"/>
        </w:rPr>
        <w:t>Неуведомление</w:t>
      </w:r>
      <w:proofErr w:type="spellEnd"/>
      <w:r w:rsidRPr="002547D4">
        <w:rPr>
          <w:rFonts w:ascii="Times New Roman" w:hAnsi="Times New Roman" w:cs="Times New Roman"/>
          <w:sz w:val="24"/>
          <w:szCs w:val="24"/>
        </w:rPr>
        <w:t xml:space="preserve"> или несвоевременное уведомление Сторон настоящего Договора о наступлении обстоятельств непреодолимой силы Стороной, которая на них ссылается, лишает эту Сторону права ссылаться на них в дальнейшем.</w:t>
      </w:r>
    </w:p>
    <w:p w:rsidR="00610200" w:rsidRPr="002547D4" w:rsidRDefault="00E60953" w:rsidP="00610200">
      <w:pPr>
        <w:shd w:val="clear" w:color="auto" w:fill="FFFFFF"/>
        <w:ind w:firstLine="720"/>
        <w:rPr>
          <w:rFonts w:ascii="Times New Roman" w:hAnsi="Times New Roman" w:cs="Times New Roman"/>
          <w:sz w:val="24"/>
          <w:szCs w:val="24"/>
        </w:rPr>
      </w:pPr>
      <w:r w:rsidRPr="002547D4">
        <w:rPr>
          <w:rFonts w:ascii="Times New Roman" w:hAnsi="Times New Roman" w:cs="Times New Roman"/>
          <w:sz w:val="24"/>
          <w:szCs w:val="24"/>
        </w:rPr>
        <w:t xml:space="preserve">8.4. </w:t>
      </w:r>
      <w:r w:rsidR="00610200" w:rsidRPr="002547D4">
        <w:rPr>
          <w:rFonts w:ascii="Times New Roman" w:hAnsi="Times New Roman" w:cs="Times New Roman"/>
          <w:sz w:val="24"/>
          <w:szCs w:val="24"/>
        </w:rPr>
        <w:t>Если обстоятельства непреодолимой силы действуют на протяжении 60 (Шестидесяти) календарных дней, Стороны в возможно короткий срок проведут переговоры с целью выявления приемлемых для обеих Сторон альтернативных способов исполнения настоящего Договора и достижения соответствующей договоренности.</w:t>
      </w:r>
    </w:p>
    <w:p w:rsidR="00AE2236" w:rsidRPr="002547D4" w:rsidRDefault="00AE2236" w:rsidP="00AA0588">
      <w:pPr>
        <w:shd w:val="clear" w:color="auto" w:fill="FFFFFF"/>
        <w:tabs>
          <w:tab w:val="left" w:pos="2002"/>
        </w:tabs>
        <w:ind w:firstLine="720"/>
        <w:rPr>
          <w:rFonts w:ascii="Times New Roman" w:hAnsi="Times New Roman" w:cs="Times New Roman"/>
          <w:sz w:val="24"/>
          <w:szCs w:val="24"/>
        </w:rPr>
      </w:pPr>
    </w:p>
    <w:p w:rsidR="00832CA1" w:rsidRPr="002547D4" w:rsidRDefault="00610200" w:rsidP="00610200">
      <w:pPr>
        <w:ind w:firstLine="720"/>
        <w:jc w:val="center"/>
        <w:rPr>
          <w:rFonts w:ascii="Times New Roman" w:hAnsi="Times New Roman" w:cs="Times New Roman"/>
          <w:b/>
          <w:sz w:val="24"/>
          <w:szCs w:val="24"/>
        </w:rPr>
      </w:pPr>
      <w:r w:rsidRPr="002547D4">
        <w:rPr>
          <w:rFonts w:ascii="Times New Roman" w:hAnsi="Times New Roman" w:cs="Times New Roman"/>
          <w:b/>
          <w:sz w:val="24"/>
          <w:szCs w:val="24"/>
        </w:rPr>
        <w:t>9. ПОРЯДОК РАЗРЕШЕНИЯ СПОРОВ</w:t>
      </w:r>
    </w:p>
    <w:p w:rsidR="00610200" w:rsidRPr="002547D4" w:rsidRDefault="00610200" w:rsidP="00610200">
      <w:pPr>
        <w:ind w:firstLine="720"/>
        <w:rPr>
          <w:rFonts w:ascii="Times New Roman" w:hAnsi="Times New Roman" w:cs="Times New Roman"/>
          <w:sz w:val="24"/>
          <w:szCs w:val="24"/>
        </w:rPr>
      </w:pPr>
      <w:r w:rsidRPr="002547D4">
        <w:rPr>
          <w:rFonts w:ascii="Times New Roman" w:hAnsi="Times New Roman" w:cs="Times New Roman"/>
          <w:sz w:val="24"/>
          <w:szCs w:val="24"/>
        </w:rPr>
        <w:t xml:space="preserve">9.1. Все споры, разногласия или требования, возникающие при исполнении настоящего Договора, разрешаются Сторонами путем переговоров. Все споры, разногласия или требования, по которым не было достигнуто соглашение, подлежат рассмотрению в установленном законодательством </w:t>
      </w:r>
      <w:r w:rsidR="00251795">
        <w:rPr>
          <w:rFonts w:ascii="Times New Roman" w:hAnsi="Times New Roman" w:cs="Times New Roman"/>
          <w:sz w:val="24"/>
          <w:szCs w:val="24"/>
        </w:rPr>
        <w:t>________________________________</w:t>
      </w:r>
      <w:r w:rsidRPr="002547D4">
        <w:rPr>
          <w:rFonts w:ascii="Times New Roman" w:hAnsi="Times New Roman" w:cs="Times New Roman"/>
          <w:sz w:val="24"/>
          <w:szCs w:val="24"/>
        </w:rPr>
        <w:t>.</w:t>
      </w:r>
      <w:r w:rsidR="00942B8B">
        <w:rPr>
          <w:rFonts w:ascii="Times New Roman" w:hAnsi="Times New Roman" w:cs="Times New Roman"/>
          <w:sz w:val="24"/>
          <w:szCs w:val="24"/>
        </w:rPr>
        <w:t xml:space="preserve"> </w:t>
      </w:r>
      <w:r w:rsidRPr="002547D4">
        <w:rPr>
          <w:rFonts w:ascii="Times New Roman" w:hAnsi="Times New Roman" w:cs="Times New Roman"/>
          <w:sz w:val="24"/>
          <w:szCs w:val="24"/>
        </w:rPr>
        <w:t xml:space="preserve"> Язык судопроизводства – русский</w:t>
      </w:r>
      <w:r w:rsidR="00942B8B">
        <w:rPr>
          <w:rFonts w:ascii="Times New Roman" w:hAnsi="Times New Roman" w:cs="Times New Roman"/>
          <w:sz w:val="24"/>
          <w:szCs w:val="24"/>
        </w:rPr>
        <w:t xml:space="preserve">, применимое материальное и процессуальное право – право </w:t>
      </w:r>
      <w:r w:rsidR="00251795">
        <w:rPr>
          <w:rFonts w:ascii="Times New Roman" w:hAnsi="Times New Roman" w:cs="Times New Roman"/>
          <w:sz w:val="24"/>
          <w:szCs w:val="24"/>
        </w:rPr>
        <w:t>_____________________.</w:t>
      </w:r>
    </w:p>
    <w:p w:rsidR="00610200" w:rsidRPr="002547D4" w:rsidRDefault="00610200" w:rsidP="00610200">
      <w:pPr>
        <w:ind w:firstLine="720"/>
        <w:rPr>
          <w:rFonts w:ascii="Times New Roman" w:hAnsi="Times New Roman" w:cs="Times New Roman"/>
          <w:sz w:val="24"/>
          <w:szCs w:val="24"/>
        </w:rPr>
      </w:pPr>
    </w:p>
    <w:p w:rsidR="00832CA1" w:rsidRPr="002547D4" w:rsidRDefault="00610200" w:rsidP="00610200">
      <w:pPr>
        <w:ind w:firstLine="720"/>
        <w:jc w:val="center"/>
        <w:rPr>
          <w:rFonts w:ascii="Times New Roman" w:hAnsi="Times New Roman" w:cs="Times New Roman"/>
          <w:b/>
          <w:sz w:val="24"/>
          <w:szCs w:val="24"/>
        </w:rPr>
      </w:pPr>
      <w:r w:rsidRPr="002547D4">
        <w:rPr>
          <w:rFonts w:ascii="Times New Roman" w:hAnsi="Times New Roman" w:cs="Times New Roman"/>
          <w:b/>
          <w:sz w:val="24"/>
          <w:szCs w:val="24"/>
        </w:rPr>
        <w:t>10. ДОКУМЕНТООБОРОТ</w:t>
      </w:r>
    </w:p>
    <w:p w:rsidR="00610200" w:rsidRPr="002547D4" w:rsidRDefault="00610200" w:rsidP="00610200">
      <w:pPr>
        <w:tabs>
          <w:tab w:val="left" w:pos="1418"/>
        </w:tabs>
        <w:ind w:firstLine="720"/>
        <w:rPr>
          <w:rFonts w:ascii="Times New Roman" w:hAnsi="Times New Roman" w:cs="Times New Roman"/>
          <w:sz w:val="24"/>
          <w:szCs w:val="24"/>
        </w:rPr>
      </w:pPr>
      <w:r w:rsidRPr="002547D4">
        <w:rPr>
          <w:rFonts w:ascii="Times New Roman" w:hAnsi="Times New Roman" w:cs="Times New Roman"/>
          <w:sz w:val="24"/>
          <w:szCs w:val="24"/>
        </w:rPr>
        <w:t>10.1. Сообщения/уведомления и иные документы (далее по тексту - «Документы»), предусмотренные настоящим Договором, могут передаваться одной Стороной другой Стороне посредством почтовой, курьерской,</w:t>
      </w:r>
      <w:r w:rsidR="002D7075">
        <w:rPr>
          <w:rFonts w:ascii="Times New Roman" w:hAnsi="Times New Roman" w:cs="Times New Roman"/>
          <w:sz w:val="24"/>
          <w:szCs w:val="24"/>
        </w:rPr>
        <w:t xml:space="preserve"> по электронной почте</w:t>
      </w:r>
      <w:r w:rsidRPr="002547D4">
        <w:rPr>
          <w:rFonts w:ascii="Times New Roman" w:hAnsi="Times New Roman" w:cs="Times New Roman"/>
          <w:sz w:val="24"/>
          <w:szCs w:val="24"/>
        </w:rPr>
        <w:t>. В зависимости от используемых Сторонами средств связи датой получения Стороной Документа, направляемого одной Стороной другой Стороне, считается:</w:t>
      </w:r>
    </w:p>
    <w:p w:rsidR="00610200" w:rsidRPr="002547D4" w:rsidRDefault="00610200" w:rsidP="00610200">
      <w:pPr>
        <w:pStyle w:val="a5"/>
        <w:widowControl/>
        <w:numPr>
          <w:ilvl w:val="0"/>
          <w:numId w:val="14"/>
        </w:numPr>
        <w:tabs>
          <w:tab w:val="left" w:pos="709"/>
          <w:tab w:val="left" w:pos="993"/>
        </w:tabs>
        <w:autoSpaceDE/>
        <w:autoSpaceDN/>
        <w:adjustRightInd/>
        <w:ind w:left="0" w:firstLine="720"/>
        <w:rPr>
          <w:rFonts w:ascii="Times New Roman" w:hAnsi="Times New Roman" w:cs="Times New Roman"/>
          <w:sz w:val="24"/>
          <w:szCs w:val="24"/>
        </w:rPr>
      </w:pPr>
      <w:r w:rsidRPr="002547D4">
        <w:rPr>
          <w:rFonts w:ascii="Times New Roman" w:hAnsi="Times New Roman" w:cs="Times New Roman"/>
          <w:sz w:val="24"/>
          <w:szCs w:val="24"/>
        </w:rPr>
        <w:t xml:space="preserve">при использовании почтовой связи – </w:t>
      </w:r>
      <w:r w:rsidR="008E667A" w:rsidRPr="002547D4">
        <w:rPr>
          <w:rFonts w:ascii="Times New Roman" w:hAnsi="Times New Roman" w:cs="Times New Roman"/>
          <w:sz w:val="24"/>
          <w:szCs w:val="24"/>
        </w:rPr>
        <w:t xml:space="preserve">дата </w:t>
      </w:r>
      <w:r w:rsidRPr="002547D4">
        <w:rPr>
          <w:rFonts w:ascii="Times New Roman" w:hAnsi="Times New Roman" w:cs="Times New Roman"/>
          <w:sz w:val="24"/>
          <w:szCs w:val="24"/>
        </w:rPr>
        <w:t>почтового штемпеля на конверте получателя, проставленного почтовым отделением получателя;</w:t>
      </w:r>
    </w:p>
    <w:p w:rsidR="00610200" w:rsidRDefault="00610200" w:rsidP="00610200">
      <w:pPr>
        <w:pStyle w:val="a5"/>
        <w:widowControl/>
        <w:numPr>
          <w:ilvl w:val="0"/>
          <w:numId w:val="14"/>
        </w:numPr>
        <w:tabs>
          <w:tab w:val="left" w:pos="709"/>
          <w:tab w:val="left" w:pos="993"/>
        </w:tabs>
        <w:autoSpaceDE/>
        <w:autoSpaceDN/>
        <w:adjustRightInd/>
        <w:ind w:left="0" w:firstLine="720"/>
        <w:rPr>
          <w:rFonts w:ascii="Times New Roman" w:hAnsi="Times New Roman" w:cs="Times New Roman"/>
          <w:sz w:val="24"/>
          <w:szCs w:val="24"/>
        </w:rPr>
      </w:pPr>
      <w:r w:rsidRPr="002547D4">
        <w:rPr>
          <w:rFonts w:ascii="Times New Roman" w:hAnsi="Times New Roman" w:cs="Times New Roman"/>
          <w:sz w:val="24"/>
          <w:szCs w:val="24"/>
        </w:rPr>
        <w:lastRenderedPageBreak/>
        <w:t>при использовании курьерской связи – дата отметки о получении получающей Стороной соответствующего Документа;</w:t>
      </w:r>
    </w:p>
    <w:p w:rsidR="002D7075" w:rsidRPr="002547D4" w:rsidRDefault="002D7075" w:rsidP="00610200">
      <w:pPr>
        <w:pStyle w:val="a5"/>
        <w:widowControl/>
        <w:numPr>
          <w:ilvl w:val="0"/>
          <w:numId w:val="14"/>
        </w:numPr>
        <w:tabs>
          <w:tab w:val="left" w:pos="709"/>
          <w:tab w:val="left" w:pos="993"/>
        </w:tabs>
        <w:autoSpaceDE/>
        <w:autoSpaceDN/>
        <w:adjustRightInd/>
        <w:ind w:left="0" w:firstLine="720"/>
        <w:rPr>
          <w:rFonts w:ascii="Times New Roman" w:hAnsi="Times New Roman" w:cs="Times New Roman"/>
          <w:sz w:val="24"/>
          <w:szCs w:val="24"/>
        </w:rPr>
      </w:pPr>
      <w:r>
        <w:rPr>
          <w:rFonts w:ascii="Times New Roman" w:hAnsi="Times New Roman" w:cs="Times New Roman"/>
          <w:sz w:val="24"/>
          <w:szCs w:val="24"/>
        </w:rPr>
        <w:t xml:space="preserve">при использовании электронной почты – дата получения </w:t>
      </w:r>
      <w:r w:rsidR="0036323E">
        <w:rPr>
          <w:rFonts w:ascii="Times New Roman" w:hAnsi="Times New Roman" w:cs="Times New Roman"/>
          <w:sz w:val="24"/>
          <w:szCs w:val="24"/>
        </w:rPr>
        <w:t>подтверждения почтового сервера о прочтении сообщения или дата получения иного подтверждения о прочтении корреспонденции.</w:t>
      </w:r>
    </w:p>
    <w:p w:rsidR="00610200" w:rsidRPr="002547D4" w:rsidRDefault="00610200" w:rsidP="00610200">
      <w:pPr>
        <w:pStyle w:val="a5"/>
        <w:tabs>
          <w:tab w:val="left" w:pos="-8"/>
        </w:tabs>
        <w:ind w:left="0" w:firstLine="720"/>
        <w:rPr>
          <w:rFonts w:ascii="Times New Roman" w:hAnsi="Times New Roman" w:cs="Times New Roman"/>
          <w:sz w:val="24"/>
          <w:szCs w:val="24"/>
        </w:rPr>
      </w:pPr>
      <w:r w:rsidRPr="002547D4">
        <w:rPr>
          <w:rFonts w:ascii="Times New Roman" w:hAnsi="Times New Roman" w:cs="Times New Roman"/>
          <w:sz w:val="24"/>
          <w:szCs w:val="24"/>
        </w:rPr>
        <w:t>Изменение реквизитов, указанных в</w:t>
      </w:r>
      <w:r w:rsidR="00B15EDD" w:rsidRPr="002547D4">
        <w:rPr>
          <w:rFonts w:ascii="Times New Roman" w:hAnsi="Times New Roman" w:cs="Times New Roman"/>
          <w:sz w:val="24"/>
          <w:szCs w:val="24"/>
        </w:rPr>
        <w:t xml:space="preserve"> п. 10.3. и ст. 1</w:t>
      </w:r>
      <w:r w:rsidR="00962490" w:rsidRPr="002547D4">
        <w:rPr>
          <w:rFonts w:ascii="Times New Roman" w:hAnsi="Times New Roman" w:cs="Times New Roman"/>
          <w:sz w:val="24"/>
          <w:szCs w:val="24"/>
        </w:rPr>
        <w:t>2</w:t>
      </w:r>
      <w:r w:rsidR="00B15EDD" w:rsidRPr="002547D4">
        <w:rPr>
          <w:rFonts w:ascii="Times New Roman" w:hAnsi="Times New Roman" w:cs="Times New Roman"/>
          <w:sz w:val="24"/>
          <w:szCs w:val="24"/>
        </w:rPr>
        <w:t xml:space="preserve"> настоящего Договора</w:t>
      </w:r>
      <w:r w:rsidRPr="002547D4">
        <w:rPr>
          <w:rFonts w:ascii="Times New Roman" w:hAnsi="Times New Roman" w:cs="Times New Roman"/>
          <w:sz w:val="24"/>
          <w:szCs w:val="24"/>
        </w:rPr>
        <w:t>, не является основанием для заявления Стороны о неполучении Документов, если не были соблюдены условия п. 1</w:t>
      </w:r>
      <w:r w:rsidR="00B15EDD" w:rsidRPr="002547D4">
        <w:rPr>
          <w:rFonts w:ascii="Times New Roman" w:hAnsi="Times New Roman" w:cs="Times New Roman"/>
          <w:sz w:val="24"/>
          <w:szCs w:val="24"/>
        </w:rPr>
        <w:t>0</w:t>
      </w:r>
      <w:r w:rsidRPr="002547D4">
        <w:rPr>
          <w:rFonts w:ascii="Times New Roman" w:hAnsi="Times New Roman" w:cs="Times New Roman"/>
          <w:sz w:val="24"/>
          <w:szCs w:val="24"/>
        </w:rPr>
        <w:t>.4. настоящего Договора.</w:t>
      </w:r>
    </w:p>
    <w:p w:rsidR="00610200" w:rsidRPr="002547D4" w:rsidRDefault="00610200" w:rsidP="00610200">
      <w:pPr>
        <w:tabs>
          <w:tab w:val="left" w:pos="1418"/>
        </w:tabs>
        <w:ind w:firstLine="720"/>
        <w:rPr>
          <w:rFonts w:ascii="Times New Roman" w:hAnsi="Times New Roman" w:cs="Times New Roman"/>
          <w:sz w:val="24"/>
          <w:szCs w:val="24"/>
        </w:rPr>
      </w:pPr>
      <w:r w:rsidRPr="002547D4">
        <w:rPr>
          <w:rFonts w:ascii="Times New Roman" w:hAnsi="Times New Roman" w:cs="Times New Roman"/>
          <w:sz w:val="24"/>
          <w:szCs w:val="24"/>
        </w:rPr>
        <w:t>10.2.</w:t>
      </w:r>
      <w:r w:rsidRPr="002547D4">
        <w:rPr>
          <w:rFonts w:ascii="Times New Roman" w:hAnsi="Times New Roman" w:cs="Times New Roman"/>
          <w:b/>
          <w:sz w:val="24"/>
          <w:szCs w:val="24"/>
        </w:rPr>
        <w:tab/>
      </w:r>
      <w:r w:rsidRPr="002547D4">
        <w:rPr>
          <w:rFonts w:ascii="Times New Roman" w:hAnsi="Times New Roman" w:cs="Times New Roman"/>
          <w:sz w:val="24"/>
          <w:szCs w:val="24"/>
        </w:rPr>
        <w:t>Сторона, направившая Документы посредством электронной почт</w:t>
      </w:r>
      <w:r w:rsidR="002D7075">
        <w:rPr>
          <w:rFonts w:ascii="Times New Roman" w:hAnsi="Times New Roman" w:cs="Times New Roman"/>
          <w:sz w:val="24"/>
          <w:szCs w:val="24"/>
        </w:rPr>
        <w:t>ы</w:t>
      </w:r>
      <w:r w:rsidRPr="002547D4">
        <w:rPr>
          <w:rFonts w:ascii="Times New Roman" w:hAnsi="Times New Roman" w:cs="Times New Roman"/>
          <w:sz w:val="24"/>
          <w:szCs w:val="24"/>
        </w:rPr>
        <w:t xml:space="preserve"> в адрес другой Стороны, обязуется в обязательном порядке направить оригиналы Документов посредством почтовой или курьерской связи в течение 10 (Десяти) календарных дней с момента отправки Документов по электронной почте. </w:t>
      </w:r>
    </w:p>
    <w:p w:rsidR="00610200" w:rsidRPr="002547D4" w:rsidRDefault="00610200" w:rsidP="00610200">
      <w:pPr>
        <w:tabs>
          <w:tab w:val="left" w:pos="1418"/>
        </w:tabs>
        <w:ind w:firstLine="720"/>
        <w:rPr>
          <w:rFonts w:ascii="Times New Roman" w:hAnsi="Times New Roman" w:cs="Times New Roman"/>
          <w:sz w:val="24"/>
          <w:szCs w:val="24"/>
        </w:rPr>
      </w:pPr>
      <w:r w:rsidRPr="002547D4">
        <w:rPr>
          <w:rFonts w:ascii="Times New Roman" w:hAnsi="Times New Roman" w:cs="Times New Roman"/>
          <w:sz w:val="24"/>
          <w:szCs w:val="24"/>
        </w:rPr>
        <w:t>10.3.</w:t>
      </w:r>
      <w:r w:rsidRPr="002547D4">
        <w:rPr>
          <w:rFonts w:ascii="Times New Roman" w:hAnsi="Times New Roman" w:cs="Times New Roman"/>
          <w:sz w:val="24"/>
          <w:szCs w:val="24"/>
        </w:rPr>
        <w:tab/>
        <w:t>Любая информация, извещение, уведомление</w:t>
      </w:r>
      <w:r w:rsidR="002D7075">
        <w:rPr>
          <w:rFonts w:ascii="Times New Roman" w:hAnsi="Times New Roman" w:cs="Times New Roman"/>
          <w:sz w:val="24"/>
          <w:szCs w:val="24"/>
        </w:rPr>
        <w:t>, акт</w:t>
      </w:r>
      <w:r w:rsidRPr="002547D4">
        <w:rPr>
          <w:rFonts w:ascii="Times New Roman" w:hAnsi="Times New Roman" w:cs="Times New Roman"/>
          <w:sz w:val="24"/>
          <w:szCs w:val="24"/>
        </w:rPr>
        <w:t xml:space="preserve"> или другое сообщение, которое должно быть сделано по настоящему Договору, будет предоставлено:</w:t>
      </w:r>
    </w:p>
    <w:p w:rsidR="00610200" w:rsidRDefault="00610200" w:rsidP="00610200">
      <w:pPr>
        <w:ind w:firstLine="720"/>
        <w:rPr>
          <w:rFonts w:ascii="Times New Roman" w:hAnsi="Times New Roman" w:cs="Times New Roman"/>
          <w:sz w:val="24"/>
          <w:szCs w:val="24"/>
          <w:u w:val="single"/>
        </w:rPr>
      </w:pPr>
      <w:r w:rsidRPr="00EA1BEB">
        <w:rPr>
          <w:rFonts w:ascii="Times New Roman" w:hAnsi="Times New Roman" w:cs="Times New Roman"/>
          <w:sz w:val="24"/>
          <w:szCs w:val="24"/>
          <w:u w:val="single"/>
        </w:rPr>
        <w:t>в адрес Арендодателя:</w:t>
      </w:r>
    </w:p>
    <w:p w:rsidR="00EC08EE" w:rsidRDefault="00251795" w:rsidP="00610200">
      <w:pPr>
        <w:ind w:firstLine="720"/>
        <w:rPr>
          <w:rFonts w:ascii="Times New Roman" w:hAnsi="Times New Roman" w:cs="Times New Roman"/>
          <w:bCs/>
          <w:sz w:val="24"/>
          <w:szCs w:val="24"/>
        </w:rPr>
      </w:pPr>
      <w:r>
        <w:rPr>
          <w:rFonts w:ascii="Times New Roman" w:hAnsi="Times New Roman" w:cs="Times New Roman"/>
          <w:bCs/>
          <w:sz w:val="24"/>
          <w:szCs w:val="24"/>
        </w:rPr>
        <w:t>______________________________</w:t>
      </w:r>
    </w:p>
    <w:p w:rsidR="00EC08EE" w:rsidRPr="00251795" w:rsidRDefault="00EC08EE" w:rsidP="00610200">
      <w:pPr>
        <w:ind w:firstLine="720"/>
        <w:rPr>
          <w:rFonts w:ascii="Times New Roman" w:hAnsi="Times New Roman" w:cs="Times New Roman"/>
          <w:bCs/>
          <w:sz w:val="24"/>
          <w:szCs w:val="24"/>
        </w:rPr>
      </w:pPr>
      <w:r>
        <w:rPr>
          <w:rFonts w:ascii="Times New Roman" w:hAnsi="Times New Roman" w:cs="Times New Roman"/>
          <w:bCs/>
          <w:sz w:val="24"/>
          <w:szCs w:val="24"/>
        </w:rPr>
        <w:t>Тел</w:t>
      </w:r>
      <w:r w:rsidRPr="006563ED">
        <w:rPr>
          <w:rFonts w:ascii="Times New Roman" w:hAnsi="Times New Roman" w:cs="Times New Roman"/>
          <w:bCs/>
          <w:sz w:val="24"/>
          <w:szCs w:val="24"/>
        </w:rPr>
        <w:t xml:space="preserve">.: </w:t>
      </w:r>
      <w:r w:rsidR="00251795">
        <w:rPr>
          <w:rFonts w:ascii="Times New Roman" w:hAnsi="Times New Roman" w:cs="Times New Roman"/>
          <w:bCs/>
          <w:sz w:val="24"/>
          <w:szCs w:val="24"/>
        </w:rPr>
        <w:t>________________________</w:t>
      </w:r>
    </w:p>
    <w:p w:rsidR="00EC08EE" w:rsidRPr="00251795" w:rsidRDefault="00EC08EE" w:rsidP="00610200">
      <w:pPr>
        <w:ind w:firstLine="720"/>
        <w:rPr>
          <w:rFonts w:ascii="Times New Roman" w:hAnsi="Times New Roman" w:cs="Times New Roman"/>
          <w:sz w:val="24"/>
          <w:szCs w:val="24"/>
        </w:rPr>
      </w:pPr>
      <w:r w:rsidRPr="00EC08EE">
        <w:rPr>
          <w:rFonts w:ascii="Times New Roman" w:hAnsi="Times New Roman" w:cs="Times New Roman"/>
          <w:sz w:val="24"/>
          <w:szCs w:val="24"/>
          <w:lang w:val="en-US"/>
        </w:rPr>
        <w:t>e</w:t>
      </w:r>
      <w:r w:rsidRPr="006563ED">
        <w:rPr>
          <w:rFonts w:ascii="Times New Roman" w:hAnsi="Times New Roman" w:cs="Times New Roman"/>
          <w:sz w:val="24"/>
          <w:szCs w:val="24"/>
        </w:rPr>
        <w:t>-</w:t>
      </w:r>
      <w:r w:rsidRPr="00EC08EE">
        <w:rPr>
          <w:rFonts w:ascii="Times New Roman" w:hAnsi="Times New Roman" w:cs="Times New Roman"/>
          <w:sz w:val="24"/>
          <w:szCs w:val="24"/>
          <w:lang w:val="en-US"/>
        </w:rPr>
        <w:t>mail</w:t>
      </w:r>
      <w:r w:rsidRPr="006563ED">
        <w:rPr>
          <w:rFonts w:ascii="Times New Roman" w:hAnsi="Times New Roman" w:cs="Times New Roman"/>
          <w:sz w:val="24"/>
          <w:szCs w:val="24"/>
        </w:rPr>
        <w:t xml:space="preserve">: </w:t>
      </w:r>
      <w:r w:rsidR="00251795">
        <w:rPr>
          <w:rFonts w:ascii="Times New Roman" w:hAnsi="Times New Roman" w:cs="Times New Roman"/>
          <w:sz w:val="24"/>
          <w:szCs w:val="24"/>
        </w:rPr>
        <w:t>______________________</w:t>
      </w:r>
    </w:p>
    <w:p w:rsidR="003A16DA" w:rsidRDefault="003A16DA" w:rsidP="003A16DA">
      <w:pPr>
        <w:ind w:firstLine="720"/>
        <w:rPr>
          <w:rFonts w:ascii="Times New Roman" w:hAnsi="Times New Roman" w:cs="Times New Roman"/>
          <w:sz w:val="24"/>
          <w:szCs w:val="24"/>
          <w:u w:val="single"/>
        </w:rPr>
      </w:pPr>
      <w:r w:rsidRPr="00EA1BEB">
        <w:rPr>
          <w:rFonts w:ascii="Times New Roman" w:hAnsi="Times New Roman" w:cs="Times New Roman"/>
          <w:sz w:val="24"/>
          <w:szCs w:val="24"/>
          <w:u w:val="single"/>
        </w:rPr>
        <w:t>в адрес Арендатора:</w:t>
      </w:r>
    </w:p>
    <w:p w:rsidR="00251795" w:rsidRDefault="000B3A0E" w:rsidP="003A16DA">
      <w:pPr>
        <w:ind w:firstLine="720"/>
        <w:rPr>
          <w:rFonts w:ascii="Times New Roman" w:hAnsi="Times New Roman" w:cs="Times New Roman"/>
          <w:bCs/>
          <w:sz w:val="24"/>
          <w:szCs w:val="24"/>
        </w:rPr>
      </w:pP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sidR="00A5769C" w:rsidRPr="003F0B58">
        <w:rPr>
          <w:rFonts w:ascii="Times New Roman" w:hAnsi="Times New Roman" w:cs="Times New Roman"/>
          <w:bCs/>
          <w:sz w:val="24"/>
          <w:szCs w:val="24"/>
        </w:rPr>
        <w:softHyphen/>
      </w:r>
      <w:r w:rsidR="00A5769C" w:rsidRPr="003F0B58">
        <w:rPr>
          <w:rFonts w:ascii="Times New Roman" w:hAnsi="Times New Roman" w:cs="Times New Roman"/>
          <w:bCs/>
          <w:sz w:val="24"/>
          <w:szCs w:val="24"/>
        </w:rPr>
        <w:softHyphen/>
      </w:r>
      <w:r w:rsidR="00A5769C" w:rsidRPr="003F0B58">
        <w:rPr>
          <w:rFonts w:ascii="Times New Roman" w:hAnsi="Times New Roman" w:cs="Times New Roman"/>
          <w:bCs/>
          <w:sz w:val="24"/>
          <w:szCs w:val="24"/>
        </w:rPr>
        <w:softHyphen/>
      </w:r>
      <w:r w:rsidR="00A5769C" w:rsidRPr="003F0B58">
        <w:rPr>
          <w:rFonts w:ascii="Times New Roman" w:hAnsi="Times New Roman" w:cs="Times New Roman"/>
          <w:bCs/>
          <w:sz w:val="24"/>
          <w:szCs w:val="24"/>
        </w:rPr>
        <w:softHyphen/>
      </w:r>
      <w:r w:rsidR="00251795">
        <w:rPr>
          <w:rFonts w:ascii="Times New Roman" w:hAnsi="Times New Roman" w:cs="Times New Roman"/>
          <w:bCs/>
          <w:sz w:val="24"/>
          <w:szCs w:val="24"/>
        </w:rPr>
        <w:t>_______________________________</w:t>
      </w:r>
    </w:p>
    <w:p w:rsidR="000B3A0E" w:rsidRPr="00251795" w:rsidRDefault="00A5769C" w:rsidP="003A16DA">
      <w:pPr>
        <w:ind w:firstLine="720"/>
        <w:rPr>
          <w:rFonts w:ascii="Times New Roman" w:hAnsi="Times New Roman" w:cs="Times New Roman"/>
          <w:bCs/>
          <w:sz w:val="24"/>
          <w:szCs w:val="24"/>
        </w:rPr>
      </w:pPr>
      <w:r w:rsidRPr="006563ED">
        <w:rPr>
          <w:rFonts w:ascii="Times New Roman" w:hAnsi="Times New Roman" w:cs="Times New Roman"/>
          <w:bCs/>
          <w:sz w:val="24"/>
          <w:szCs w:val="24"/>
        </w:rPr>
        <w:t xml:space="preserve">Тел.: </w:t>
      </w:r>
      <w:r w:rsidR="00251795">
        <w:rPr>
          <w:rFonts w:ascii="Times New Roman" w:hAnsi="Times New Roman" w:cs="Times New Roman"/>
          <w:bCs/>
          <w:sz w:val="24"/>
          <w:szCs w:val="24"/>
        </w:rPr>
        <w:t>__________________________</w:t>
      </w:r>
    </w:p>
    <w:p w:rsidR="00A5769C" w:rsidRPr="00251795" w:rsidRDefault="00A5769C" w:rsidP="003A16DA">
      <w:pPr>
        <w:ind w:firstLine="720"/>
        <w:rPr>
          <w:rFonts w:ascii="Times New Roman" w:hAnsi="Times New Roman" w:cs="Times New Roman"/>
          <w:sz w:val="24"/>
          <w:szCs w:val="24"/>
        </w:rPr>
      </w:pPr>
      <w:r w:rsidRPr="00ED4242">
        <w:rPr>
          <w:rFonts w:ascii="Times New Roman" w:hAnsi="Times New Roman" w:cs="Times New Roman"/>
          <w:sz w:val="24"/>
          <w:szCs w:val="24"/>
          <w:lang w:val="en-US"/>
        </w:rPr>
        <w:t>e</w:t>
      </w:r>
      <w:r w:rsidRPr="006563ED">
        <w:rPr>
          <w:rFonts w:ascii="Times New Roman" w:hAnsi="Times New Roman" w:cs="Times New Roman"/>
          <w:sz w:val="24"/>
          <w:szCs w:val="24"/>
        </w:rPr>
        <w:t>-</w:t>
      </w:r>
      <w:r w:rsidRPr="00ED4242">
        <w:rPr>
          <w:rFonts w:ascii="Times New Roman" w:hAnsi="Times New Roman" w:cs="Times New Roman"/>
          <w:sz w:val="24"/>
          <w:szCs w:val="24"/>
          <w:lang w:val="en-US"/>
        </w:rPr>
        <w:t>mail</w:t>
      </w:r>
      <w:r w:rsidRPr="006563ED">
        <w:rPr>
          <w:rFonts w:ascii="Times New Roman" w:hAnsi="Times New Roman" w:cs="Times New Roman"/>
          <w:sz w:val="24"/>
          <w:szCs w:val="24"/>
        </w:rPr>
        <w:t>:</w:t>
      </w:r>
      <w:r w:rsidR="00ED4242" w:rsidRPr="006563ED">
        <w:rPr>
          <w:rFonts w:ascii="Times New Roman" w:hAnsi="Times New Roman" w:cs="Times New Roman"/>
          <w:sz w:val="24"/>
          <w:szCs w:val="24"/>
        </w:rPr>
        <w:t xml:space="preserve"> </w:t>
      </w:r>
      <w:r w:rsidR="00251795">
        <w:rPr>
          <w:rFonts w:ascii="Times New Roman" w:hAnsi="Times New Roman" w:cs="Times New Roman"/>
          <w:sz w:val="24"/>
          <w:szCs w:val="24"/>
        </w:rPr>
        <w:t>________________________</w:t>
      </w:r>
    </w:p>
    <w:p w:rsidR="00610200" w:rsidRPr="002547D4" w:rsidRDefault="00610200" w:rsidP="00DB5C5E">
      <w:pPr>
        <w:tabs>
          <w:tab w:val="left" w:pos="1418"/>
        </w:tabs>
        <w:ind w:firstLine="720"/>
        <w:rPr>
          <w:rFonts w:ascii="Times New Roman" w:hAnsi="Times New Roman" w:cs="Times New Roman"/>
          <w:b/>
          <w:sz w:val="24"/>
          <w:szCs w:val="24"/>
        </w:rPr>
      </w:pPr>
      <w:r w:rsidRPr="00F8505D">
        <w:rPr>
          <w:rFonts w:ascii="Times New Roman" w:hAnsi="Times New Roman" w:cs="Times New Roman"/>
          <w:sz w:val="24"/>
          <w:szCs w:val="24"/>
        </w:rPr>
        <w:t xml:space="preserve">10.4. </w:t>
      </w:r>
      <w:r w:rsidRPr="002547D4">
        <w:rPr>
          <w:rFonts w:ascii="Times New Roman" w:hAnsi="Times New Roman" w:cs="Times New Roman"/>
          <w:sz w:val="24"/>
          <w:szCs w:val="24"/>
        </w:rPr>
        <w:t xml:space="preserve">Если одна из Сторон изменит свои местонахождение/место регистрации, почтовый адрес, платежные реквизиты, средства передачи Документов по настоящему Договору, то она обязана письменно информировать об этом другую Сторону в течение 3 (Трех) рабочих дней с момента вступления </w:t>
      </w:r>
      <w:r w:rsidR="00CD1C7F" w:rsidRPr="002547D4">
        <w:rPr>
          <w:rFonts w:ascii="Times New Roman" w:hAnsi="Times New Roman" w:cs="Times New Roman"/>
          <w:sz w:val="24"/>
          <w:szCs w:val="24"/>
        </w:rPr>
        <w:t>изменений</w:t>
      </w:r>
      <w:r w:rsidRPr="002547D4">
        <w:rPr>
          <w:rFonts w:ascii="Times New Roman" w:hAnsi="Times New Roman" w:cs="Times New Roman"/>
          <w:sz w:val="24"/>
          <w:szCs w:val="24"/>
        </w:rPr>
        <w:t xml:space="preserve"> в силу.</w:t>
      </w:r>
    </w:p>
    <w:p w:rsidR="00610200" w:rsidRPr="002547D4" w:rsidRDefault="00610200" w:rsidP="00610200">
      <w:pPr>
        <w:tabs>
          <w:tab w:val="left" w:pos="1418"/>
        </w:tabs>
        <w:ind w:firstLine="720"/>
        <w:rPr>
          <w:rFonts w:ascii="Times New Roman" w:hAnsi="Times New Roman" w:cs="Times New Roman"/>
          <w:sz w:val="24"/>
          <w:szCs w:val="24"/>
        </w:rPr>
      </w:pPr>
      <w:r w:rsidRPr="002547D4">
        <w:rPr>
          <w:rFonts w:ascii="Times New Roman" w:hAnsi="Times New Roman" w:cs="Times New Roman"/>
          <w:sz w:val="24"/>
          <w:szCs w:val="24"/>
        </w:rPr>
        <w:t>10.5.</w:t>
      </w:r>
      <w:r w:rsidRPr="002547D4">
        <w:rPr>
          <w:rFonts w:ascii="Times New Roman" w:hAnsi="Times New Roman" w:cs="Times New Roman"/>
          <w:b/>
          <w:sz w:val="24"/>
          <w:szCs w:val="24"/>
        </w:rPr>
        <w:t xml:space="preserve"> </w:t>
      </w:r>
      <w:r w:rsidRPr="002547D4">
        <w:rPr>
          <w:rFonts w:ascii="Times New Roman" w:hAnsi="Times New Roman" w:cs="Times New Roman"/>
          <w:sz w:val="24"/>
          <w:szCs w:val="24"/>
        </w:rPr>
        <w:t>Все требования, запросы и уведомления, а также иные сообщения, направленные Сторонами друг другу в течение срока действия настоящего Договора, должны быть подписаны уполномоченным</w:t>
      </w:r>
      <w:r w:rsidR="00251E5C" w:rsidRPr="002547D4">
        <w:rPr>
          <w:rFonts w:ascii="Times New Roman" w:hAnsi="Times New Roman" w:cs="Times New Roman"/>
          <w:sz w:val="24"/>
          <w:szCs w:val="24"/>
        </w:rPr>
        <w:t xml:space="preserve"> на подписание соответствующих Д</w:t>
      </w:r>
      <w:r w:rsidRPr="002547D4">
        <w:rPr>
          <w:rFonts w:ascii="Times New Roman" w:hAnsi="Times New Roman" w:cs="Times New Roman"/>
          <w:sz w:val="24"/>
          <w:szCs w:val="24"/>
        </w:rPr>
        <w:t>окументов лицом.</w:t>
      </w:r>
    </w:p>
    <w:p w:rsidR="00610200" w:rsidRPr="002547D4" w:rsidRDefault="00251E5C" w:rsidP="00610200">
      <w:pPr>
        <w:ind w:firstLine="720"/>
        <w:rPr>
          <w:rFonts w:ascii="Times New Roman" w:hAnsi="Times New Roman" w:cs="Times New Roman"/>
          <w:sz w:val="24"/>
          <w:szCs w:val="24"/>
        </w:rPr>
      </w:pPr>
      <w:r w:rsidRPr="002547D4">
        <w:rPr>
          <w:rFonts w:ascii="Times New Roman" w:hAnsi="Times New Roman" w:cs="Times New Roman"/>
          <w:sz w:val="24"/>
          <w:szCs w:val="24"/>
        </w:rPr>
        <w:t>10.6.  Стороны признают, что Д</w:t>
      </w:r>
      <w:r w:rsidR="00B15EDD" w:rsidRPr="002547D4">
        <w:rPr>
          <w:rFonts w:ascii="Times New Roman" w:hAnsi="Times New Roman" w:cs="Times New Roman"/>
          <w:sz w:val="24"/>
          <w:szCs w:val="24"/>
        </w:rPr>
        <w:t>окументы, переданные посредством электронной почтой (отсканированные копии) до подтверждения получения оригиналов имеют силу оригиналов. Стороны несут все риски, связанные с получением Документов, и принимают на себя ответственность по обеспечению бесперебойной работы почтовых серверов.</w:t>
      </w:r>
    </w:p>
    <w:p w:rsidR="00610200" w:rsidRPr="002547D4" w:rsidRDefault="00610200" w:rsidP="00610200">
      <w:pPr>
        <w:ind w:firstLine="720"/>
        <w:rPr>
          <w:rFonts w:ascii="Times New Roman" w:hAnsi="Times New Roman" w:cs="Times New Roman"/>
          <w:sz w:val="24"/>
          <w:szCs w:val="24"/>
        </w:rPr>
      </w:pPr>
    </w:p>
    <w:p w:rsidR="00832CA1" w:rsidRPr="002547D4" w:rsidRDefault="00B15EDD" w:rsidP="00B15EDD">
      <w:pPr>
        <w:shd w:val="clear" w:color="auto" w:fill="FFFFFF"/>
        <w:tabs>
          <w:tab w:val="left" w:pos="4757"/>
        </w:tabs>
        <w:ind w:firstLine="720"/>
        <w:jc w:val="center"/>
        <w:rPr>
          <w:rFonts w:ascii="Times New Roman" w:hAnsi="Times New Roman" w:cs="Times New Roman"/>
          <w:sz w:val="24"/>
          <w:szCs w:val="24"/>
        </w:rPr>
      </w:pPr>
      <w:r w:rsidRPr="002547D4">
        <w:rPr>
          <w:rFonts w:ascii="Times New Roman" w:hAnsi="Times New Roman" w:cs="Times New Roman"/>
          <w:b/>
          <w:bCs/>
          <w:sz w:val="24"/>
          <w:szCs w:val="24"/>
        </w:rPr>
        <w:t>1</w:t>
      </w:r>
      <w:r w:rsidR="0076496C" w:rsidRPr="002547D4">
        <w:rPr>
          <w:rFonts w:ascii="Times New Roman" w:hAnsi="Times New Roman" w:cs="Times New Roman"/>
          <w:b/>
          <w:bCs/>
          <w:sz w:val="24"/>
          <w:szCs w:val="24"/>
        </w:rPr>
        <w:t>1</w:t>
      </w:r>
      <w:r w:rsidRPr="002547D4">
        <w:rPr>
          <w:rFonts w:ascii="Times New Roman" w:hAnsi="Times New Roman" w:cs="Times New Roman"/>
          <w:b/>
          <w:bCs/>
          <w:sz w:val="24"/>
          <w:szCs w:val="24"/>
        </w:rPr>
        <w:t>. СРОК ДЕЙСТВИЯ ДОГОВОРА И ПРОЧИЕ УСЛОВИЯ</w:t>
      </w:r>
    </w:p>
    <w:p w:rsidR="00B15EDD" w:rsidRPr="002547D4" w:rsidRDefault="00B15EDD" w:rsidP="00B15EDD">
      <w:pPr>
        <w:shd w:val="clear" w:color="auto" w:fill="FFFFFF"/>
        <w:tabs>
          <w:tab w:val="left" w:pos="1973"/>
        </w:tabs>
        <w:ind w:firstLine="720"/>
        <w:rPr>
          <w:rFonts w:ascii="Times New Roman" w:hAnsi="Times New Roman" w:cs="Times New Roman"/>
          <w:sz w:val="24"/>
          <w:szCs w:val="24"/>
        </w:rPr>
      </w:pPr>
      <w:r w:rsidRPr="00A5769C">
        <w:rPr>
          <w:rFonts w:ascii="Times New Roman" w:hAnsi="Times New Roman" w:cs="Times New Roman"/>
          <w:sz w:val="24"/>
          <w:szCs w:val="24"/>
        </w:rPr>
        <w:t>1</w:t>
      </w:r>
      <w:r w:rsidR="00E82D45" w:rsidRPr="00A5769C">
        <w:rPr>
          <w:rFonts w:ascii="Times New Roman" w:hAnsi="Times New Roman" w:cs="Times New Roman"/>
          <w:sz w:val="24"/>
          <w:szCs w:val="24"/>
        </w:rPr>
        <w:t>1</w:t>
      </w:r>
      <w:r w:rsidRPr="00A5769C">
        <w:rPr>
          <w:rFonts w:ascii="Times New Roman" w:hAnsi="Times New Roman" w:cs="Times New Roman"/>
          <w:sz w:val="24"/>
          <w:szCs w:val="24"/>
        </w:rPr>
        <w:t>.1.</w:t>
      </w:r>
      <w:r w:rsidRPr="00A5769C">
        <w:rPr>
          <w:rFonts w:ascii="Times New Roman" w:hAnsi="Times New Roman" w:cs="Times New Roman"/>
          <w:sz w:val="24"/>
          <w:szCs w:val="24"/>
          <w:lang w:val="en-US"/>
        </w:rPr>
        <w:t> </w:t>
      </w:r>
      <w:r w:rsidRPr="00A5769C">
        <w:rPr>
          <w:rFonts w:ascii="Times New Roman" w:hAnsi="Times New Roman" w:cs="Times New Roman"/>
          <w:sz w:val="24"/>
          <w:szCs w:val="24"/>
        </w:rPr>
        <w:t xml:space="preserve">Настоящий Договор вступает в силу с </w:t>
      </w:r>
      <w:r w:rsidR="00700750" w:rsidRPr="00A5769C">
        <w:rPr>
          <w:rFonts w:ascii="Times New Roman" w:hAnsi="Times New Roman" w:cs="Times New Roman"/>
          <w:sz w:val="24"/>
          <w:szCs w:val="24"/>
        </w:rPr>
        <w:t>даты его подписания</w:t>
      </w:r>
      <w:r w:rsidRPr="00A5769C">
        <w:rPr>
          <w:rFonts w:ascii="Times New Roman" w:hAnsi="Times New Roman" w:cs="Times New Roman"/>
          <w:sz w:val="24"/>
          <w:szCs w:val="24"/>
        </w:rPr>
        <w:t xml:space="preserve"> и действует по </w:t>
      </w:r>
      <w:r w:rsidR="00251795">
        <w:rPr>
          <w:rFonts w:ascii="Times New Roman" w:hAnsi="Times New Roman" w:cs="Times New Roman"/>
          <w:sz w:val="24"/>
          <w:szCs w:val="24"/>
        </w:rPr>
        <w:t>«__»</w:t>
      </w:r>
      <w:r w:rsidRPr="00A5769C">
        <w:rPr>
          <w:rFonts w:ascii="Times New Roman" w:hAnsi="Times New Roman" w:cs="Times New Roman"/>
          <w:sz w:val="24"/>
          <w:szCs w:val="24"/>
        </w:rPr>
        <w:t xml:space="preserve"> </w:t>
      </w:r>
      <w:r w:rsidR="00251795">
        <w:rPr>
          <w:rFonts w:ascii="Times New Roman" w:hAnsi="Times New Roman" w:cs="Times New Roman"/>
          <w:sz w:val="24"/>
          <w:szCs w:val="24"/>
        </w:rPr>
        <w:t>______</w:t>
      </w:r>
      <w:r w:rsidR="00015F32" w:rsidRPr="00A5769C">
        <w:rPr>
          <w:rFonts w:ascii="Times New Roman" w:hAnsi="Times New Roman" w:cs="Times New Roman"/>
          <w:sz w:val="24"/>
          <w:szCs w:val="24"/>
        </w:rPr>
        <w:t xml:space="preserve"> </w:t>
      </w:r>
      <w:r w:rsidRPr="00A5769C">
        <w:rPr>
          <w:rFonts w:ascii="Times New Roman" w:hAnsi="Times New Roman" w:cs="Times New Roman"/>
          <w:sz w:val="24"/>
          <w:szCs w:val="24"/>
        </w:rPr>
        <w:t>20</w:t>
      </w:r>
      <w:r w:rsidR="006E5B5D" w:rsidRPr="00A5769C">
        <w:rPr>
          <w:rFonts w:ascii="Times New Roman" w:hAnsi="Times New Roman" w:cs="Times New Roman"/>
          <w:sz w:val="24"/>
          <w:szCs w:val="24"/>
        </w:rPr>
        <w:t>1</w:t>
      </w:r>
      <w:r w:rsidR="00251795">
        <w:rPr>
          <w:rFonts w:ascii="Times New Roman" w:hAnsi="Times New Roman" w:cs="Times New Roman"/>
          <w:sz w:val="24"/>
          <w:szCs w:val="24"/>
        </w:rPr>
        <w:t>_</w:t>
      </w:r>
      <w:r w:rsidR="00700750" w:rsidRPr="002547D4">
        <w:rPr>
          <w:rFonts w:ascii="Times New Roman" w:hAnsi="Times New Roman" w:cs="Times New Roman"/>
          <w:sz w:val="24"/>
          <w:szCs w:val="24"/>
        </w:rPr>
        <w:t xml:space="preserve"> </w:t>
      </w:r>
      <w:r w:rsidRPr="002547D4">
        <w:rPr>
          <w:rFonts w:ascii="Times New Roman" w:hAnsi="Times New Roman" w:cs="Times New Roman"/>
          <w:sz w:val="24"/>
          <w:szCs w:val="24"/>
        </w:rPr>
        <w:t>г.</w:t>
      </w:r>
      <w:r w:rsidR="00E82D45" w:rsidRPr="002547D4">
        <w:rPr>
          <w:rFonts w:ascii="Times New Roman" w:hAnsi="Times New Roman" w:cs="Times New Roman"/>
          <w:sz w:val="24"/>
          <w:szCs w:val="24"/>
        </w:rPr>
        <w:t xml:space="preserve"> включительно</w:t>
      </w:r>
      <w:r w:rsidR="00A50CDA" w:rsidRPr="002547D4">
        <w:rPr>
          <w:rFonts w:ascii="Times New Roman" w:hAnsi="Times New Roman" w:cs="Times New Roman"/>
          <w:iCs/>
          <w:sz w:val="24"/>
          <w:szCs w:val="24"/>
        </w:rPr>
        <w:t>, а в отношении ответственности и расчетов настоящий Договор действует до полного выполнения Сторонами всех принятых на себя обязательств</w:t>
      </w:r>
      <w:r w:rsidR="00E82D45" w:rsidRPr="002547D4">
        <w:rPr>
          <w:rFonts w:ascii="Times New Roman" w:hAnsi="Times New Roman" w:cs="Times New Roman"/>
          <w:sz w:val="24"/>
          <w:szCs w:val="24"/>
        </w:rPr>
        <w:t>.</w:t>
      </w:r>
      <w:r w:rsidRPr="002547D4">
        <w:rPr>
          <w:rFonts w:ascii="Times New Roman" w:hAnsi="Times New Roman" w:cs="Times New Roman"/>
          <w:sz w:val="24"/>
          <w:szCs w:val="24"/>
        </w:rPr>
        <w:t xml:space="preserve"> </w:t>
      </w:r>
    </w:p>
    <w:p w:rsidR="00DE517D" w:rsidRPr="002547D4" w:rsidRDefault="00E82D45" w:rsidP="00DE517D">
      <w:pPr>
        <w:shd w:val="clear" w:color="auto" w:fill="FFFFFF"/>
        <w:tabs>
          <w:tab w:val="left" w:pos="1954"/>
        </w:tabs>
        <w:ind w:firstLine="720"/>
        <w:rPr>
          <w:rFonts w:ascii="Times New Roman" w:hAnsi="Times New Roman" w:cs="Times New Roman"/>
          <w:sz w:val="24"/>
          <w:szCs w:val="24"/>
        </w:rPr>
      </w:pPr>
      <w:r w:rsidRPr="002547D4">
        <w:rPr>
          <w:rFonts w:ascii="Times New Roman" w:hAnsi="Times New Roman" w:cs="Times New Roman"/>
          <w:sz w:val="24"/>
          <w:szCs w:val="24"/>
        </w:rPr>
        <w:t>11</w:t>
      </w:r>
      <w:r w:rsidR="00B15EDD" w:rsidRPr="002547D4">
        <w:rPr>
          <w:rFonts w:ascii="Times New Roman" w:hAnsi="Times New Roman" w:cs="Times New Roman"/>
          <w:sz w:val="24"/>
          <w:szCs w:val="24"/>
        </w:rPr>
        <w:t>.2.</w:t>
      </w:r>
      <w:r w:rsidR="00B15EDD" w:rsidRPr="002547D4">
        <w:rPr>
          <w:rFonts w:ascii="Times New Roman" w:hAnsi="Times New Roman" w:cs="Times New Roman"/>
          <w:sz w:val="24"/>
          <w:szCs w:val="24"/>
          <w:lang w:val="en-US"/>
        </w:rPr>
        <w:t> </w:t>
      </w:r>
      <w:r w:rsidR="00700750" w:rsidRPr="002547D4">
        <w:rPr>
          <w:rFonts w:ascii="Times New Roman" w:hAnsi="Times New Roman" w:cs="Times New Roman"/>
          <w:iCs/>
          <w:sz w:val="24"/>
          <w:szCs w:val="24"/>
        </w:rPr>
        <w:t>Договор может быть расторгнут по соглашению Сторон</w:t>
      </w:r>
      <w:r w:rsidR="00D06C86">
        <w:rPr>
          <w:rFonts w:ascii="Times New Roman" w:hAnsi="Times New Roman" w:cs="Times New Roman"/>
          <w:iCs/>
          <w:sz w:val="24"/>
          <w:szCs w:val="24"/>
        </w:rPr>
        <w:t xml:space="preserve"> и </w:t>
      </w:r>
      <w:r w:rsidR="00251795">
        <w:rPr>
          <w:rFonts w:ascii="Times New Roman" w:hAnsi="Times New Roman" w:cs="Times New Roman"/>
          <w:iCs/>
          <w:sz w:val="24"/>
          <w:szCs w:val="24"/>
        </w:rPr>
        <w:t>по основаниям,</w:t>
      </w:r>
      <w:r w:rsidR="00D06C86">
        <w:rPr>
          <w:rFonts w:ascii="Times New Roman" w:hAnsi="Times New Roman" w:cs="Times New Roman"/>
          <w:iCs/>
          <w:sz w:val="24"/>
          <w:szCs w:val="24"/>
        </w:rPr>
        <w:t xml:space="preserve"> и на условиях</w:t>
      </w:r>
      <w:r w:rsidR="000B3A0E">
        <w:rPr>
          <w:rFonts w:ascii="Times New Roman" w:hAnsi="Times New Roman" w:cs="Times New Roman"/>
          <w:iCs/>
          <w:sz w:val="24"/>
          <w:szCs w:val="24"/>
        </w:rPr>
        <w:t>,</w:t>
      </w:r>
      <w:r w:rsidR="00D06C86">
        <w:rPr>
          <w:rFonts w:ascii="Times New Roman" w:hAnsi="Times New Roman" w:cs="Times New Roman"/>
          <w:iCs/>
          <w:sz w:val="24"/>
          <w:szCs w:val="24"/>
        </w:rPr>
        <w:t xml:space="preserve"> предусмотренных настоящим Договором</w:t>
      </w:r>
      <w:r w:rsidR="00DE517D" w:rsidRPr="002547D4">
        <w:rPr>
          <w:rFonts w:ascii="Times New Roman" w:hAnsi="Times New Roman" w:cs="Times New Roman"/>
          <w:iCs/>
          <w:sz w:val="24"/>
          <w:szCs w:val="24"/>
        </w:rPr>
        <w:t xml:space="preserve">. </w:t>
      </w:r>
    </w:p>
    <w:p w:rsidR="002274BF" w:rsidRPr="002547D4" w:rsidRDefault="006614F1" w:rsidP="00AA0588">
      <w:pPr>
        <w:shd w:val="clear" w:color="auto" w:fill="FFFFFF"/>
        <w:tabs>
          <w:tab w:val="left" w:pos="567"/>
          <w:tab w:val="left" w:pos="10206"/>
        </w:tabs>
        <w:ind w:firstLine="720"/>
        <w:rPr>
          <w:rFonts w:ascii="Times New Roman" w:hAnsi="Times New Roman" w:cs="Times New Roman"/>
          <w:sz w:val="24"/>
          <w:szCs w:val="24"/>
        </w:rPr>
      </w:pPr>
      <w:r w:rsidRPr="002547D4">
        <w:rPr>
          <w:rFonts w:ascii="Times New Roman" w:hAnsi="Times New Roman" w:cs="Times New Roman"/>
          <w:sz w:val="24"/>
          <w:szCs w:val="24"/>
        </w:rPr>
        <w:t>1</w:t>
      </w:r>
      <w:r w:rsidR="00E82D45" w:rsidRPr="002547D4">
        <w:rPr>
          <w:rFonts w:ascii="Times New Roman" w:hAnsi="Times New Roman" w:cs="Times New Roman"/>
          <w:sz w:val="24"/>
          <w:szCs w:val="24"/>
        </w:rPr>
        <w:t>1</w:t>
      </w:r>
      <w:r w:rsidRPr="002547D4">
        <w:rPr>
          <w:rFonts w:ascii="Times New Roman" w:hAnsi="Times New Roman" w:cs="Times New Roman"/>
          <w:sz w:val="24"/>
          <w:szCs w:val="24"/>
        </w:rPr>
        <w:t>.</w:t>
      </w:r>
      <w:r w:rsidR="0055150B">
        <w:rPr>
          <w:rFonts w:ascii="Times New Roman" w:hAnsi="Times New Roman" w:cs="Times New Roman"/>
          <w:sz w:val="24"/>
          <w:szCs w:val="24"/>
        </w:rPr>
        <w:t>3</w:t>
      </w:r>
      <w:r w:rsidRPr="002547D4">
        <w:rPr>
          <w:rFonts w:ascii="Times New Roman" w:hAnsi="Times New Roman" w:cs="Times New Roman"/>
          <w:sz w:val="24"/>
          <w:szCs w:val="24"/>
        </w:rPr>
        <w:t>.</w:t>
      </w:r>
      <w:r w:rsidR="00ED5DAA" w:rsidRPr="002547D4">
        <w:rPr>
          <w:rFonts w:ascii="Times New Roman" w:hAnsi="Times New Roman" w:cs="Times New Roman"/>
          <w:sz w:val="24"/>
          <w:szCs w:val="24"/>
          <w:lang w:val="en-US"/>
        </w:rPr>
        <w:t> </w:t>
      </w:r>
      <w:r w:rsidR="002274BF" w:rsidRPr="002547D4">
        <w:rPr>
          <w:rFonts w:ascii="Times New Roman" w:hAnsi="Times New Roman" w:cs="Times New Roman"/>
          <w:sz w:val="24"/>
          <w:szCs w:val="24"/>
        </w:rPr>
        <w:t xml:space="preserve">Уведомление о расторжении должно быть направлено курьером (нарочным), заказным письмом по почте или через курьерские службы </w:t>
      </w:r>
      <w:r w:rsidR="00251795">
        <w:rPr>
          <w:rFonts w:ascii="Times New Roman" w:hAnsi="Times New Roman" w:cs="Times New Roman"/>
          <w:sz w:val="24"/>
          <w:szCs w:val="24"/>
        </w:rPr>
        <w:t>_________________</w:t>
      </w:r>
      <w:r w:rsidR="002274BF" w:rsidRPr="002547D4">
        <w:rPr>
          <w:rFonts w:ascii="Times New Roman" w:hAnsi="Times New Roman" w:cs="Times New Roman"/>
          <w:sz w:val="24"/>
          <w:szCs w:val="24"/>
        </w:rPr>
        <w:t>.</w:t>
      </w:r>
    </w:p>
    <w:p w:rsidR="00E22261" w:rsidRPr="002547D4" w:rsidRDefault="002274BF" w:rsidP="00AA0588">
      <w:pPr>
        <w:shd w:val="clear" w:color="auto" w:fill="FFFFFF"/>
        <w:tabs>
          <w:tab w:val="left" w:pos="567"/>
          <w:tab w:val="left" w:pos="10206"/>
        </w:tabs>
        <w:ind w:firstLine="720"/>
        <w:rPr>
          <w:rFonts w:ascii="Times New Roman" w:hAnsi="Times New Roman" w:cs="Times New Roman"/>
          <w:sz w:val="24"/>
          <w:szCs w:val="24"/>
        </w:rPr>
      </w:pPr>
      <w:r w:rsidRPr="002547D4">
        <w:rPr>
          <w:rFonts w:ascii="Times New Roman" w:hAnsi="Times New Roman" w:cs="Times New Roman"/>
          <w:sz w:val="24"/>
          <w:szCs w:val="24"/>
        </w:rPr>
        <w:t>1</w:t>
      </w:r>
      <w:r w:rsidR="00E82D45" w:rsidRPr="002547D4">
        <w:rPr>
          <w:rFonts w:ascii="Times New Roman" w:hAnsi="Times New Roman" w:cs="Times New Roman"/>
          <w:sz w:val="24"/>
          <w:szCs w:val="24"/>
        </w:rPr>
        <w:t>1</w:t>
      </w:r>
      <w:r w:rsidRPr="002547D4">
        <w:rPr>
          <w:rFonts w:ascii="Times New Roman" w:hAnsi="Times New Roman" w:cs="Times New Roman"/>
          <w:sz w:val="24"/>
          <w:szCs w:val="24"/>
        </w:rPr>
        <w:t>.</w:t>
      </w:r>
      <w:r w:rsidR="0055150B">
        <w:rPr>
          <w:rFonts w:ascii="Times New Roman" w:hAnsi="Times New Roman" w:cs="Times New Roman"/>
          <w:sz w:val="24"/>
          <w:szCs w:val="24"/>
        </w:rPr>
        <w:t>4</w:t>
      </w:r>
      <w:r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По всем вопросам, не урегулированным настоящим Договором, Стороны</w:t>
      </w:r>
      <w:r w:rsidR="00055850"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 xml:space="preserve">руководствуются </w:t>
      </w:r>
      <w:r w:rsidR="00A83C76" w:rsidRPr="002547D4">
        <w:rPr>
          <w:rFonts w:ascii="Times New Roman" w:hAnsi="Times New Roman" w:cs="Times New Roman"/>
          <w:sz w:val="24"/>
          <w:szCs w:val="24"/>
        </w:rPr>
        <w:t xml:space="preserve">действующим </w:t>
      </w:r>
      <w:r w:rsidR="006614F1" w:rsidRPr="002547D4">
        <w:rPr>
          <w:rFonts w:ascii="Times New Roman" w:hAnsi="Times New Roman" w:cs="Times New Roman"/>
          <w:sz w:val="24"/>
          <w:szCs w:val="24"/>
        </w:rPr>
        <w:t xml:space="preserve">законодательством </w:t>
      </w:r>
      <w:r w:rsidR="00251795">
        <w:rPr>
          <w:rFonts w:ascii="Times New Roman" w:hAnsi="Times New Roman" w:cs="Times New Roman"/>
          <w:sz w:val="24"/>
          <w:szCs w:val="24"/>
        </w:rPr>
        <w:t>________________________</w:t>
      </w:r>
      <w:r w:rsidR="006614F1" w:rsidRPr="002547D4">
        <w:rPr>
          <w:rFonts w:ascii="Times New Roman" w:hAnsi="Times New Roman" w:cs="Times New Roman"/>
          <w:sz w:val="24"/>
          <w:szCs w:val="24"/>
        </w:rPr>
        <w:t>.</w:t>
      </w:r>
    </w:p>
    <w:p w:rsidR="00AE2236" w:rsidRPr="002547D4" w:rsidRDefault="002274BF" w:rsidP="00AE2236">
      <w:pPr>
        <w:shd w:val="clear" w:color="auto" w:fill="FFFFFF"/>
        <w:tabs>
          <w:tab w:val="left" w:pos="1872"/>
        </w:tabs>
        <w:ind w:firstLine="720"/>
        <w:rPr>
          <w:rFonts w:ascii="Times New Roman" w:hAnsi="Times New Roman" w:cs="Times New Roman"/>
          <w:sz w:val="24"/>
          <w:szCs w:val="24"/>
        </w:rPr>
      </w:pPr>
      <w:r w:rsidRPr="002547D4">
        <w:rPr>
          <w:rFonts w:ascii="Times New Roman" w:hAnsi="Times New Roman" w:cs="Times New Roman"/>
          <w:sz w:val="24"/>
          <w:szCs w:val="24"/>
        </w:rPr>
        <w:t>1</w:t>
      </w:r>
      <w:r w:rsidR="00E82D45" w:rsidRPr="002547D4">
        <w:rPr>
          <w:rFonts w:ascii="Times New Roman" w:hAnsi="Times New Roman" w:cs="Times New Roman"/>
          <w:sz w:val="24"/>
          <w:szCs w:val="24"/>
        </w:rPr>
        <w:t>1</w:t>
      </w:r>
      <w:r w:rsidRPr="002547D4">
        <w:rPr>
          <w:rFonts w:ascii="Times New Roman" w:hAnsi="Times New Roman" w:cs="Times New Roman"/>
          <w:sz w:val="24"/>
          <w:szCs w:val="24"/>
        </w:rPr>
        <w:t>.</w:t>
      </w:r>
      <w:r w:rsidR="0055150B">
        <w:rPr>
          <w:rFonts w:ascii="Times New Roman" w:hAnsi="Times New Roman" w:cs="Times New Roman"/>
          <w:sz w:val="24"/>
          <w:szCs w:val="24"/>
        </w:rPr>
        <w:t>5</w:t>
      </w:r>
      <w:r w:rsidRPr="002547D4">
        <w:rPr>
          <w:rFonts w:ascii="Times New Roman" w:hAnsi="Times New Roman" w:cs="Times New Roman"/>
          <w:sz w:val="24"/>
          <w:szCs w:val="24"/>
        </w:rPr>
        <w:t>.</w:t>
      </w:r>
      <w:r w:rsidRPr="002547D4">
        <w:rPr>
          <w:rFonts w:ascii="Times New Roman" w:hAnsi="Times New Roman" w:cs="Times New Roman"/>
          <w:sz w:val="24"/>
          <w:szCs w:val="24"/>
          <w:lang w:val="en-US"/>
        </w:rPr>
        <w:t> </w:t>
      </w:r>
      <w:r w:rsidR="006614F1" w:rsidRPr="002547D4">
        <w:rPr>
          <w:rFonts w:ascii="Times New Roman" w:hAnsi="Times New Roman" w:cs="Times New Roman"/>
          <w:sz w:val="24"/>
          <w:szCs w:val="24"/>
        </w:rPr>
        <w:t>В случае издания компетентными федеральными органами исполнительной власти</w:t>
      </w:r>
      <w:r w:rsidR="00A83C76"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 xml:space="preserve">нормативных и иных правовых актов, изменяющих условия аренды грузовых </w:t>
      </w:r>
      <w:r w:rsidR="000B52C7" w:rsidRPr="002547D4">
        <w:rPr>
          <w:rFonts w:ascii="Times New Roman" w:hAnsi="Times New Roman" w:cs="Times New Roman"/>
          <w:sz w:val="24"/>
          <w:szCs w:val="24"/>
        </w:rPr>
        <w:t>Вагон</w:t>
      </w:r>
      <w:r w:rsidR="006614F1" w:rsidRPr="002547D4">
        <w:rPr>
          <w:rFonts w:ascii="Times New Roman" w:hAnsi="Times New Roman" w:cs="Times New Roman"/>
          <w:sz w:val="24"/>
          <w:szCs w:val="24"/>
        </w:rPr>
        <w:t>ов,</w:t>
      </w:r>
      <w:r w:rsidR="00A83C76"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Стороны обязаны привести положения настоящего Договора в соответствие с указанными</w:t>
      </w:r>
      <w:r w:rsidR="00A83C76"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 xml:space="preserve">актами путем внесения изменений и дополнений в текст </w:t>
      </w:r>
      <w:r w:rsidR="002A39F9" w:rsidRPr="002547D4">
        <w:rPr>
          <w:rFonts w:ascii="Times New Roman" w:hAnsi="Times New Roman" w:cs="Times New Roman"/>
          <w:sz w:val="24"/>
          <w:szCs w:val="24"/>
        </w:rPr>
        <w:t>Д</w:t>
      </w:r>
      <w:r w:rsidR="006614F1" w:rsidRPr="002547D4">
        <w:rPr>
          <w:rFonts w:ascii="Times New Roman" w:hAnsi="Times New Roman" w:cs="Times New Roman"/>
          <w:sz w:val="24"/>
          <w:szCs w:val="24"/>
        </w:rPr>
        <w:t>оговора.</w:t>
      </w:r>
    </w:p>
    <w:p w:rsidR="00AE2236" w:rsidRPr="002547D4" w:rsidRDefault="002274BF" w:rsidP="00AE2236">
      <w:pPr>
        <w:shd w:val="clear" w:color="auto" w:fill="FFFFFF"/>
        <w:tabs>
          <w:tab w:val="left" w:pos="1872"/>
        </w:tabs>
        <w:ind w:firstLine="720"/>
        <w:rPr>
          <w:rFonts w:ascii="Times New Roman" w:hAnsi="Times New Roman" w:cs="Times New Roman"/>
          <w:sz w:val="24"/>
          <w:szCs w:val="24"/>
        </w:rPr>
      </w:pPr>
      <w:r w:rsidRPr="002547D4">
        <w:rPr>
          <w:rFonts w:ascii="Times New Roman" w:hAnsi="Times New Roman" w:cs="Times New Roman"/>
          <w:sz w:val="24"/>
          <w:szCs w:val="24"/>
        </w:rPr>
        <w:t>1</w:t>
      </w:r>
      <w:r w:rsidR="00E82D45" w:rsidRPr="002547D4">
        <w:rPr>
          <w:rFonts w:ascii="Times New Roman" w:hAnsi="Times New Roman" w:cs="Times New Roman"/>
          <w:sz w:val="24"/>
          <w:szCs w:val="24"/>
        </w:rPr>
        <w:t>1</w:t>
      </w:r>
      <w:r w:rsidRPr="002547D4">
        <w:rPr>
          <w:rFonts w:ascii="Times New Roman" w:hAnsi="Times New Roman" w:cs="Times New Roman"/>
          <w:sz w:val="24"/>
          <w:szCs w:val="24"/>
        </w:rPr>
        <w:t>.</w:t>
      </w:r>
      <w:r w:rsidR="0055150B">
        <w:rPr>
          <w:rFonts w:ascii="Times New Roman" w:hAnsi="Times New Roman" w:cs="Times New Roman"/>
          <w:sz w:val="24"/>
          <w:szCs w:val="24"/>
        </w:rPr>
        <w:t>6</w:t>
      </w:r>
      <w:r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 xml:space="preserve">Все изменения и дополнения данного Договора </w:t>
      </w:r>
      <w:r w:rsidR="00C0230A" w:rsidRPr="002547D4">
        <w:rPr>
          <w:rFonts w:ascii="Times New Roman" w:hAnsi="Times New Roman" w:cs="Times New Roman"/>
          <w:sz w:val="24"/>
          <w:szCs w:val="24"/>
        </w:rPr>
        <w:t>оформляются</w:t>
      </w:r>
      <w:r w:rsidR="006614F1" w:rsidRPr="002547D4">
        <w:rPr>
          <w:rFonts w:ascii="Times New Roman" w:hAnsi="Times New Roman" w:cs="Times New Roman"/>
          <w:sz w:val="24"/>
          <w:szCs w:val="24"/>
        </w:rPr>
        <w:t xml:space="preserve"> уполномоченными</w:t>
      </w:r>
      <w:r w:rsidR="00055850"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 xml:space="preserve">лицами в письменном виде с удостоверением подписями и печатями, после чего </w:t>
      </w:r>
      <w:r w:rsidR="00D82626" w:rsidRPr="002547D4">
        <w:rPr>
          <w:rFonts w:ascii="Times New Roman" w:hAnsi="Times New Roman" w:cs="Times New Roman"/>
          <w:sz w:val="24"/>
          <w:szCs w:val="24"/>
        </w:rPr>
        <w:t>указанные</w:t>
      </w:r>
      <w:r w:rsidR="000149D8" w:rsidRPr="002547D4">
        <w:rPr>
          <w:rFonts w:ascii="Times New Roman" w:hAnsi="Times New Roman" w:cs="Times New Roman"/>
          <w:sz w:val="24"/>
          <w:szCs w:val="24"/>
        </w:rPr>
        <w:t xml:space="preserve"> документы</w:t>
      </w:r>
      <w:r w:rsidR="00055850" w:rsidRPr="002547D4">
        <w:rPr>
          <w:rFonts w:ascii="Times New Roman" w:hAnsi="Times New Roman" w:cs="Times New Roman"/>
          <w:sz w:val="24"/>
          <w:szCs w:val="24"/>
        </w:rPr>
        <w:t xml:space="preserve"> </w:t>
      </w:r>
      <w:r w:rsidR="006614F1" w:rsidRPr="002547D4">
        <w:rPr>
          <w:rFonts w:ascii="Times New Roman" w:hAnsi="Times New Roman" w:cs="Times New Roman"/>
          <w:sz w:val="24"/>
          <w:szCs w:val="24"/>
        </w:rPr>
        <w:t>становятся неотъемлемой частью настоящего Договора.</w:t>
      </w:r>
    </w:p>
    <w:p w:rsidR="00AE2236" w:rsidRPr="002547D4" w:rsidRDefault="002274BF" w:rsidP="00AE2236">
      <w:pPr>
        <w:shd w:val="clear" w:color="auto" w:fill="FFFFFF"/>
        <w:tabs>
          <w:tab w:val="left" w:pos="1872"/>
        </w:tabs>
        <w:ind w:firstLine="720"/>
        <w:rPr>
          <w:rFonts w:ascii="Times New Roman" w:hAnsi="Times New Roman" w:cs="Times New Roman"/>
          <w:sz w:val="24"/>
          <w:szCs w:val="24"/>
        </w:rPr>
      </w:pPr>
      <w:r w:rsidRPr="002547D4">
        <w:rPr>
          <w:rFonts w:ascii="Times New Roman" w:hAnsi="Times New Roman" w:cs="Times New Roman"/>
          <w:sz w:val="24"/>
          <w:szCs w:val="24"/>
        </w:rPr>
        <w:t>1</w:t>
      </w:r>
      <w:r w:rsidR="00E82D45" w:rsidRPr="002547D4">
        <w:rPr>
          <w:rFonts w:ascii="Times New Roman" w:hAnsi="Times New Roman" w:cs="Times New Roman"/>
          <w:sz w:val="24"/>
          <w:szCs w:val="24"/>
        </w:rPr>
        <w:t>1</w:t>
      </w:r>
      <w:r w:rsidRPr="002547D4">
        <w:rPr>
          <w:rFonts w:ascii="Times New Roman" w:hAnsi="Times New Roman" w:cs="Times New Roman"/>
          <w:sz w:val="24"/>
          <w:szCs w:val="24"/>
        </w:rPr>
        <w:t>.</w:t>
      </w:r>
      <w:r w:rsidR="0055150B">
        <w:rPr>
          <w:rFonts w:ascii="Times New Roman" w:hAnsi="Times New Roman" w:cs="Times New Roman"/>
          <w:sz w:val="24"/>
          <w:szCs w:val="24"/>
        </w:rPr>
        <w:t>7</w:t>
      </w:r>
      <w:r w:rsidRPr="002547D4">
        <w:rPr>
          <w:rFonts w:ascii="Times New Roman" w:hAnsi="Times New Roman" w:cs="Times New Roman"/>
          <w:sz w:val="24"/>
          <w:szCs w:val="24"/>
        </w:rPr>
        <w:t xml:space="preserve">. </w:t>
      </w:r>
      <w:r w:rsidR="004B778B" w:rsidRPr="002547D4">
        <w:rPr>
          <w:rFonts w:ascii="Times New Roman" w:hAnsi="Times New Roman" w:cs="Times New Roman"/>
          <w:sz w:val="24"/>
          <w:szCs w:val="24"/>
        </w:rPr>
        <w:t>Стороны устанавливают, что каждая страница настоящего Договора должна быть парафирована (заверена подписью) уполномоченными представителями Сторон.</w:t>
      </w:r>
    </w:p>
    <w:p w:rsidR="004431AA" w:rsidRPr="002547D4" w:rsidRDefault="00167F37" w:rsidP="00AE2236">
      <w:pPr>
        <w:shd w:val="clear" w:color="auto" w:fill="FFFFFF"/>
        <w:tabs>
          <w:tab w:val="left" w:pos="1872"/>
        </w:tabs>
        <w:ind w:firstLine="720"/>
        <w:rPr>
          <w:rFonts w:ascii="Times New Roman" w:hAnsi="Times New Roman" w:cs="Times New Roman"/>
          <w:sz w:val="24"/>
          <w:szCs w:val="24"/>
        </w:rPr>
      </w:pPr>
      <w:r w:rsidRPr="002547D4">
        <w:rPr>
          <w:rFonts w:ascii="Times New Roman" w:hAnsi="Times New Roman" w:cs="Times New Roman"/>
          <w:sz w:val="24"/>
          <w:szCs w:val="24"/>
        </w:rPr>
        <w:t>11.</w:t>
      </w:r>
      <w:r w:rsidR="0055150B">
        <w:rPr>
          <w:rFonts w:ascii="Times New Roman" w:hAnsi="Times New Roman" w:cs="Times New Roman"/>
          <w:sz w:val="24"/>
          <w:szCs w:val="24"/>
        </w:rPr>
        <w:t>8</w:t>
      </w:r>
      <w:r w:rsidR="004431AA" w:rsidRPr="002547D4">
        <w:rPr>
          <w:rFonts w:ascii="Times New Roman" w:hAnsi="Times New Roman" w:cs="Times New Roman"/>
          <w:sz w:val="24"/>
          <w:szCs w:val="24"/>
        </w:rPr>
        <w:t xml:space="preserve">. Стороны считают, что вся информация, а также юридические и иные действия, </w:t>
      </w:r>
      <w:r w:rsidR="004431AA" w:rsidRPr="002547D4">
        <w:rPr>
          <w:rFonts w:ascii="Times New Roman" w:hAnsi="Times New Roman" w:cs="Times New Roman"/>
          <w:sz w:val="24"/>
          <w:szCs w:val="24"/>
        </w:rPr>
        <w:lastRenderedPageBreak/>
        <w:t>связанные с выполнением настоящего Договора, являются конфиденциальными.</w:t>
      </w:r>
    </w:p>
    <w:p w:rsidR="00E22261" w:rsidRPr="002547D4" w:rsidRDefault="00E82D45" w:rsidP="00F57ECE">
      <w:pPr>
        <w:shd w:val="clear" w:color="auto" w:fill="FFFFFF"/>
        <w:tabs>
          <w:tab w:val="left" w:pos="1872"/>
        </w:tabs>
        <w:ind w:firstLine="720"/>
        <w:rPr>
          <w:rFonts w:ascii="Times New Roman" w:hAnsi="Times New Roman" w:cs="Times New Roman"/>
          <w:sz w:val="24"/>
          <w:szCs w:val="24"/>
        </w:rPr>
      </w:pPr>
      <w:r w:rsidRPr="002547D4">
        <w:rPr>
          <w:rFonts w:ascii="Times New Roman" w:hAnsi="Times New Roman" w:cs="Times New Roman"/>
          <w:sz w:val="24"/>
          <w:szCs w:val="24"/>
        </w:rPr>
        <w:t>11</w:t>
      </w:r>
      <w:r w:rsidR="002274BF" w:rsidRPr="002547D4">
        <w:rPr>
          <w:rFonts w:ascii="Times New Roman" w:hAnsi="Times New Roman" w:cs="Times New Roman"/>
          <w:sz w:val="24"/>
          <w:szCs w:val="24"/>
        </w:rPr>
        <w:t>.</w:t>
      </w:r>
      <w:r w:rsidR="0055150B">
        <w:rPr>
          <w:rFonts w:ascii="Times New Roman" w:hAnsi="Times New Roman" w:cs="Times New Roman"/>
          <w:sz w:val="24"/>
          <w:szCs w:val="24"/>
        </w:rPr>
        <w:t>9</w:t>
      </w:r>
      <w:r w:rsidR="002274BF" w:rsidRPr="002547D4">
        <w:rPr>
          <w:rFonts w:ascii="Times New Roman" w:hAnsi="Times New Roman" w:cs="Times New Roman"/>
          <w:sz w:val="24"/>
          <w:szCs w:val="24"/>
        </w:rPr>
        <w:t xml:space="preserve">. </w:t>
      </w:r>
      <w:r w:rsidR="004431AA" w:rsidRPr="002547D4">
        <w:rPr>
          <w:rFonts w:ascii="Times New Roman" w:hAnsi="Times New Roman" w:cs="Times New Roman"/>
          <w:sz w:val="24"/>
          <w:szCs w:val="24"/>
        </w:rPr>
        <w:t>Настоящий Договор подписан в двух экземплярах, имеющих равную юридическую силу, по одному для каждой из Сторон.</w:t>
      </w:r>
    </w:p>
    <w:p w:rsidR="006B0CB6" w:rsidRPr="002547D4" w:rsidRDefault="006B0CB6" w:rsidP="00AA0588">
      <w:pPr>
        <w:shd w:val="clear" w:color="auto" w:fill="FFFFFF"/>
        <w:tabs>
          <w:tab w:val="left" w:pos="1392"/>
        </w:tabs>
        <w:spacing w:line="288" w:lineRule="auto"/>
        <w:ind w:firstLine="720"/>
        <w:rPr>
          <w:rFonts w:ascii="Times New Roman" w:hAnsi="Times New Roman" w:cs="Times New Roman"/>
          <w:sz w:val="24"/>
          <w:szCs w:val="24"/>
        </w:rPr>
      </w:pPr>
    </w:p>
    <w:p w:rsidR="00E00249" w:rsidRPr="002547D4" w:rsidRDefault="00AE2236" w:rsidP="006B0CB6">
      <w:pPr>
        <w:shd w:val="clear" w:color="auto" w:fill="FFFFFF"/>
        <w:tabs>
          <w:tab w:val="left" w:pos="1392"/>
        </w:tabs>
        <w:ind w:firstLine="567"/>
        <w:jc w:val="center"/>
        <w:rPr>
          <w:rFonts w:ascii="Times New Roman" w:hAnsi="Times New Roman" w:cs="Times New Roman"/>
          <w:sz w:val="24"/>
          <w:szCs w:val="24"/>
        </w:rPr>
      </w:pPr>
      <w:r w:rsidRPr="002547D4">
        <w:rPr>
          <w:rFonts w:ascii="Times New Roman" w:hAnsi="Times New Roman" w:cs="Times New Roman"/>
          <w:b/>
          <w:bCs/>
          <w:sz w:val="24"/>
          <w:szCs w:val="24"/>
        </w:rPr>
        <w:t>1</w:t>
      </w:r>
      <w:r w:rsidR="00E82D45" w:rsidRPr="002547D4">
        <w:rPr>
          <w:rFonts w:ascii="Times New Roman" w:hAnsi="Times New Roman" w:cs="Times New Roman"/>
          <w:b/>
          <w:bCs/>
          <w:sz w:val="24"/>
          <w:szCs w:val="24"/>
        </w:rPr>
        <w:t>2</w:t>
      </w:r>
      <w:r w:rsidR="006B0CB6" w:rsidRPr="002547D4">
        <w:rPr>
          <w:rFonts w:ascii="Times New Roman" w:hAnsi="Times New Roman" w:cs="Times New Roman"/>
          <w:b/>
          <w:bCs/>
          <w:sz w:val="24"/>
          <w:szCs w:val="24"/>
        </w:rPr>
        <w:t>. ЮРИДИЧЕСКИЕ РЕКВИЗИТЫ СТОРОН</w:t>
      </w:r>
    </w:p>
    <w:tbl>
      <w:tblPr>
        <w:tblW w:w="10173" w:type="dxa"/>
        <w:tblLook w:val="01E0" w:firstRow="1" w:lastRow="1" w:firstColumn="1" w:lastColumn="1" w:noHBand="0" w:noVBand="0"/>
      </w:tblPr>
      <w:tblGrid>
        <w:gridCol w:w="4928"/>
        <w:gridCol w:w="284"/>
        <w:gridCol w:w="4961"/>
      </w:tblGrid>
      <w:tr w:rsidR="00241E7A" w:rsidRPr="002547D4" w:rsidTr="00241E7A">
        <w:trPr>
          <w:trHeight w:val="708"/>
        </w:trPr>
        <w:tc>
          <w:tcPr>
            <w:tcW w:w="4928" w:type="dxa"/>
          </w:tcPr>
          <w:p w:rsidR="00241E7A" w:rsidRPr="003E60AD" w:rsidRDefault="00241E7A" w:rsidP="007251A2">
            <w:pPr>
              <w:pStyle w:val="a6"/>
              <w:ind w:firstLine="33"/>
              <w:jc w:val="left"/>
              <w:rPr>
                <w:b/>
                <w:bCs/>
                <w:color w:val="000000"/>
                <w:sz w:val="24"/>
                <w:szCs w:val="24"/>
              </w:rPr>
            </w:pPr>
            <w:r w:rsidRPr="003E60AD">
              <w:rPr>
                <w:b/>
                <w:bCs/>
                <w:color w:val="000000"/>
                <w:sz w:val="24"/>
                <w:szCs w:val="24"/>
              </w:rPr>
              <w:t>Арендодатель:</w:t>
            </w:r>
          </w:p>
          <w:p w:rsidR="00241E7A" w:rsidRPr="002547D4" w:rsidRDefault="00241E7A" w:rsidP="00095FC6">
            <w:pPr>
              <w:shd w:val="clear" w:color="auto" w:fill="FFFFFF"/>
              <w:spacing w:before="24" w:line="288" w:lineRule="exact"/>
              <w:rPr>
                <w:b/>
                <w:bCs/>
                <w:color w:val="000000"/>
                <w:sz w:val="24"/>
                <w:szCs w:val="24"/>
              </w:rPr>
            </w:pPr>
          </w:p>
        </w:tc>
        <w:tc>
          <w:tcPr>
            <w:tcW w:w="284" w:type="dxa"/>
          </w:tcPr>
          <w:p w:rsidR="00241E7A" w:rsidRPr="003E60AD" w:rsidRDefault="00241E7A" w:rsidP="00FC1015">
            <w:pPr>
              <w:pStyle w:val="a6"/>
              <w:ind w:firstLine="360"/>
              <w:jc w:val="left"/>
              <w:rPr>
                <w:b/>
                <w:bCs/>
                <w:sz w:val="24"/>
                <w:szCs w:val="24"/>
              </w:rPr>
            </w:pPr>
          </w:p>
        </w:tc>
        <w:tc>
          <w:tcPr>
            <w:tcW w:w="4961" w:type="dxa"/>
          </w:tcPr>
          <w:p w:rsidR="00241E7A" w:rsidRPr="003E60AD" w:rsidRDefault="00241E7A" w:rsidP="00AA734A">
            <w:pPr>
              <w:pStyle w:val="a6"/>
              <w:jc w:val="left"/>
              <w:rPr>
                <w:b/>
                <w:bCs/>
                <w:color w:val="000000"/>
                <w:sz w:val="24"/>
                <w:szCs w:val="24"/>
              </w:rPr>
            </w:pPr>
            <w:r w:rsidRPr="003E60AD">
              <w:rPr>
                <w:b/>
                <w:bCs/>
                <w:color w:val="000000"/>
                <w:sz w:val="24"/>
                <w:szCs w:val="24"/>
              </w:rPr>
              <w:t>Арендатор:</w:t>
            </w:r>
          </w:p>
          <w:p w:rsidR="00241E7A" w:rsidRPr="003E60AD" w:rsidRDefault="00241E7A" w:rsidP="00AA734A">
            <w:pPr>
              <w:pStyle w:val="a6"/>
              <w:jc w:val="left"/>
              <w:rPr>
                <w:b/>
                <w:bCs/>
                <w:color w:val="000000"/>
                <w:sz w:val="24"/>
                <w:szCs w:val="24"/>
              </w:rPr>
            </w:pPr>
          </w:p>
        </w:tc>
      </w:tr>
      <w:tr w:rsidR="00241E7A" w:rsidRPr="002547D4" w:rsidTr="00241E7A">
        <w:trPr>
          <w:trHeight w:val="74"/>
        </w:trPr>
        <w:tc>
          <w:tcPr>
            <w:tcW w:w="4928" w:type="dxa"/>
          </w:tcPr>
          <w:p w:rsidR="00241E7A" w:rsidRPr="002547D4" w:rsidRDefault="00241E7A" w:rsidP="00166782">
            <w:pPr>
              <w:pStyle w:val="1"/>
              <w:ind w:right="1"/>
              <w:rPr>
                <w:b/>
                <w:color w:val="000000"/>
                <w:szCs w:val="24"/>
              </w:rPr>
            </w:pPr>
          </w:p>
        </w:tc>
        <w:tc>
          <w:tcPr>
            <w:tcW w:w="284" w:type="dxa"/>
          </w:tcPr>
          <w:p w:rsidR="00241E7A" w:rsidRPr="003E60AD" w:rsidRDefault="00241E7A" w:rsidP="00FC1015">
            <w:pPr>
              <w:pStyle w:val="a6"/>
              <w:jc w:val="left"/>
              <w:rPr>
                <w:sz w:val="24"/>
                <w:szCs w:val="24"/>
              </w:rPr>
            </w:pPr>
          </w:p>
        </w:tc>
        <w:tc>
          <w:tcPr>
            <w:tcW w:w="4961" w:type="dxa"/>
          </w:tcPr>
          <w:p w:rsidR="00241E7A" w:rsidRDefault="00241E7A" w:rsidP="00251795">
            <w:pPr>
              <w:pStyle w:val="21"/>
              <w:tabs>
                <w:tab w:val="right" w:pos="5278"/>
              </w:tabs>
              <w:ind w:left="0" w:right="-108"/>
              <w:jc w:val="left"/>
              <w:rPr>
                <w:b/>
                <w:sz w:val="24"/>
                <w:szCs w:val="24"/>
              </w:rPr>
            </w:pPr>
          </w:p>
          <w:p w:rsidR="00251795" w:rsidRDefault="00251795" w:rsidP="00251795">
            <w:pPr>
              <w:pStyle w:val="21"/>
              <w:tabs>
                <w:tab w:val="right" w:pos="5278"/>
              </w:tabs>
              <w:ind w:left="0" w:right="-108"/>
              <w:jc w:val="left"/>
              <w:rPr>
                <w:b/>
                <w:sz w:val="24"/>
                <w:szCs w:val="24"/>
              </w:rPr>
            </w:pPr>
          </w:p>
          <w:p w:rsidR="00251795" w:rsidRDefault="00251795" w:rsidP="00251795">
            <w:pPr>
              <w:pStyle w:val="21"/>
              <w:tabs>
                <w:tab w:val="right" w:pos="5278"/>
              </w:tabs>
              <w:ind w:left="0" w:right="-108"/>
              <w:jc w:val="left"/>
              <w:rPr>
                <w:b/>
                <w:sz w:val="24"/>
                <w:szCs w:val="24"/>
              </w:rPr>
            </w:pPr>
          </w:p>
          <w:p w:rsidR="00251795" w:rsidRDefault="00251795" w:rsidP="00251795">
            <w:pPr>
              <w:pStyle w:val="21"/>
              <w:tabs>
                <w:tab w:val="right" w:pos="5278"/>
              </w:tabs>
              <w:ind w:left="0" w:right="-108"/>
              <w:jc w:val="left"/>
              <w:rPr>
                <w:b/>
                <w:sz w:val="24"/>
                <w:szCs w:val="24"/>
              </w:rPr>
            </w:pPr>
          </w:p>
          <w:p w:rsidR="00251795" w:rsidRDefault="00251795" w:rsidP="00251795">
            <w:pPr>
              <w:pStyle w:val="21"/>
              <w:tabs>
                <w:tab w:val="right" w:pos="5278"/>
              </w:tabs>
              <w:ind w:left="0" w:right="-108"/>
              <w:jc w:val="left"/>
              <w:rPr>
                <w:b/>
                <w:sz w:val="24"/>
                <w:szCs w:val="24"/>
              </w:rPr>
            </w:pPr>
          </w:p>
          <w:p w:rsidR="00251795" w:rsidRDefault="00251795" w:rsidP="00251795">
            <w:pPr>
              <w:pStyle w:val="21"/>
              <w:tabs>
                <w:tab w:val="right" w:pos="5278"/>
              </w:tabs>
              <w:ind w:left="0" w:right="-108"/>
              <w:jc w:val="left"/>
              <w:rPr>
                <w:b/>
                <w:sz w:val="24"/>
                <w:szCs w:val="24"/>
              </w:rPr>
            </w:pPr>
          </w:p>
          <w:p w:rsidR="00251795" w:rsidRDefault="00251795" w:rsidP="00251795">
            <w:pPr>
              <w:pStyle w:val="21"/>
              <w:tabs>
                <w:tab w:val="right" w:pos="5278"/>
              </w:tabs>
              <w:ind w:left="0" w:right="-108"/>
              <w:jc w:val="left"/>
              <w:rPr>
                <w:b/>
                <w:sz w:val="24"/>
                <w:szCs w:val="24"/>
              </w:rPr>
            </w:pPr>
          </w:p>
          <w:p w:rsidR="00251795" w:rsidRDefault="00251795" w:rsidP="00251795">
            <w:pPr>
              <w:pStyle w:val="21"/>
              <w:tabs>
                <w:tab w:val="right" w:pos="5278"/>
              </w:tabs>
              <w:ind w:left="0" w:right="-108"/>
              <w:jc w:val="left"/>
              <w:rPr>
                <w:b/>
                <w:sz w:val="24"/>
                <w:szCs w:val="24"/>
              </w:rPr>
            </w:pPr>
          </w:p>
          <w:p w:rsidR="00251795" w:rsidRDefault="00251795" w:rsidP="00251795">
            <w:pPr>
              <w:pStyle w:val="21"/>
              <w:tabs>
                <w:tab w:val="right" w:pos="5278"/>
              </w:tabs>
              <w:ind w:left="0" w:right="-108"/>
              <w:jc w:val="left"/>
              <w:rPr>
                <w:b/>
                <w:sz w:val="24"/>
                <w:szCs w:val="24"/>
              </w:rPr>
            </w:pPr>
          </w:p>
          <w:p w:rsidR="00251795" w:rsidRDefault="00251795" w:rsidP="00251795">
            <w:pPr>
              <w:pStyle w:val="21"/>
              <w:tabs>
                <w:tab w:val="right" w:pos="5278"/>
              </w:tabs>
              <w:ind w:left="0" w:right="-108"/>
              <w:jc w:val="left"/>
              <w:rPr>
                <w:b/>
                <w:sz w:val="24"/>
                <w:szCs w:val="24"/>
              </w:rPr>
            </w:pPr>
          </w:p>
          <w:p w:rsidR="00251795" w:rsidRDefault="00251795" w:rsidP="00251795">
            <w:pPr>
              <w:pStyle w:val="21"/>
              <w:tabs>
                <w:tab w:val="right" w:pos="5278"/>
              </w:tabs>
              <w:ind w:left="0" w:right="-108"/>
              <w:jc w:val="left"/>
              <w:rPr>
                <w:b/>
                <w:sz w:val="24"/>
                <w:szCs w:val="24"/>
              </w:rPr>
            </w:pPr>
          </w:p>
          <w:p w:rsidR="00251795" w:rsidRDefault="00251795" w:rsidP="00251795">
            <w:pPr>
              <w:pStyle w:val="21"/>
              <w:tabs>
                <w:tab w:val="right" w:pos="5278"/>
              </w:tabs>
              <w:ind w:left="0" w:right="-108"/>
              <w:jc w:val="left"/>
              <w:rPr>
                <w:b/>
                <w:sz w:val="24"/>
                <w:szCs w:val="24"/>
              </w:rPr>
            </w:pPr>
          </w:p>
          <w:p w:rsidR="00251795" w:rsidRDefault="00251795" w:rsidP="00251795">
            <w:pPr>
              <w:pStyle w:val="21"/>
              <w:tabs>
                <w:tab w:val="right" w:pos="5278"/>
              </w:tabs>
              <w:ind w:left="0" w:right="-108"/>
              <w:jc w:val="left"/>
              <w:rPr>
                <w:b/>
                <w:sz w:val="24"/>
                <w:szCs w:val="24"/>
              </w:rPr>
            </w:pPr>
          </w:p>
          <w:p w:rsidR="00251795" w:rsidRDefault="00251795" w:rsidP="00251795">
            <w:pPr>
              <w:pStyle w:val="21"/>
              <w:tabs>
                <w:tab w:val="right" w:pos="5278"/>
              </w:tabs>
              <w:ind w:left="0" w:right="-108"/>
              <w:jc w:val="left"/>
              <w:rPr>
                <w:b/>
                <w:sz w:val="24"/>
                <w:szCs w:val="24"/>
              </w:rPr>
            </w:pPr>
          </w:p>
          <w:p w:rsidR="00251795" w:rsidRPr="003E60AD" w:rsidRDefault="00251795" w:rsidP="00251795">
            <w:pPr>
              <w:pStyle w:val="21"/>
              <w:tabs>
                <w:tab w:val="right" w:pos="5278"/>
              </w:tabs>
              <w:ind w:left="0" w:right="-108"/>
              <w:jc w:val="left"/>
              <w:rPr>
                <w:b/>
                <w:sz w:val="24"/>
                <w:szCs w:val="24"/>
              </w:rPr>
            </w:pPr>
          </w:p>
        </w:tc>
      </w:tr>
    </w:tbl>
    <w:p w:rsidR="00A359FA" w:rsidRPr="00BA590C" w:rsidRDefault="00A359FA" w:rsidP="00A359FA">
      <w:pPr>
        <w:widowControl/>
        <w:autoSpaceDE/>
        <w:autoSpaceDN/>
        <w:adjustRightInd/>
        <w:spacing w:line="276" w:lineRule="auto"/>
        <w:jc w:val="right"/>
        <w:rPr>
          <w:rFonts w:ascii="Times New Roman" w:hAnsi="Times New Roman" w:cs="Times New Roman"/>
          <w:b/>
          <w:bCs/>
          <w:color w:val="000000"/>
          <w:sz w:val="24"/>
          <w:szCs w:val="24"/>
        </w:rPr>
      </w:pPr>
    </w:p>
    <w:p w:rsidR="007C761C" w:rsidRDefault="007C761C" w:rsidP="00A359FA">
      <w:pPr>
        <w:widowControl/>
        <w:autoSpaceDE/>
        <w:autoSpaceDN/>
        <w:adjustRightInd/>
        <w:spacing w:line="276" w:lineRule="auto"/>
        <w:jc w:val="right"/>
        <w:rPr>
          <w:rFonts w:ascii="Times New Roman" w:hAnsi="Times New Roman" w:cs="Times New Roman"/>
          <w:b/>
          <w:bCs/>
          <w:color w:val="000000"/>
          <w:sz w:val="24"/>
          <w:szCs w:val="24"/>
        </w:rPr>
      </w:pPr>
    </w:p>
    <w:p w:rsidR="007E260B" w:rsidRDefault="007E260B" w:rsidP="00A359FA">
      <w:pPr>
        <w:widowControl/>
        <w:autoSpaceDE/>
        <w:autoSpaceDN/>
        <w:adjustRightInd/>
        <w:spacing w:line="276" w:lineRule="auto"/>
        <w:jc w:val="right"/>
        <w:rPr>
          <w:rFonts w:ascii="Times New Roman" w:hAnsi="Times New Roman" w:cs="Times New Roman"/>
          <w:b/>
          <w:bCs/>
          <w:color w:val="000000"/>
          <w:sz w:val="24"/>
          <w:szCs w:val="24"/>
        </w:rPr>
      </w:pPr>
    </w:p>
    <w:p w:rsidR="007E260B" w:rsidRDefault="007E260B" w:rsidP="00A359FA">
      <w:pPr>
        <w:widowControl/>
        <w:autoSpaceDE/>
        <w:autoSpaceDN/>
        <w:adjustRightInd/>
        <w:spacing w:line="276" w:lineRule="auto"/>
        <w:jc w:val="right"/>
        <w:rPr>
          <w:rFonts w:ascii="Times New Roman" w:hAnsi="Times New Roman" w:cs="Times New Roman"/>
          <w:b/>
          <w:bCs/>
          <w:color w:val="000000"/>
          <w:sz w:val="24"/>
          <w:szCs w:val="24"/>
        </w:rPr>
      </w:pPr>
    </w:p>
    <w:p w:rsidR="007E260B" w:rsidRDefault="007E260B" w:rsidP="00A359FA">
      <w:pPr>
        <w:widowControl/>
        <w:autoSpaceDE/>
        <w:autoSpaceDN/>
        <w:adjustRightInd/>
        <w:spacing w:line="276" w:lineRule="auto"/>
        <w:jc w:val="right"/>
        <w:rPr>
          <w:rFonts w:ascii="Times New Roman" w:hAnsi="Times New Roman" w:cs="Times New Roman"/>
          <w:b/>
          <w:bCs/>
          <w:color w:val="000000"/>
          <w:sz w:val="24"/>
          <w:szCs w:val="24"/>
        </w:rPr>
      </w:pPr>
    </w:p>
    <w:p w:rsidR="007E260B" w:rsidRDefault="007E260B" w:rsidP="00A359FA">
      <w:pPr>
        <w:widowControl/>
        <w:autoSpaceDE/>
        <w:autoSpaceDN/>
        <w:adjustRightInd/>
        <w:spacing w:line="276" w:lineRule="auto"/>
        <w:jc w:val="right"/>
        <w:rPr>
          <w:rFonts w:ascii="Times New Roman" w:hAnsi="Times New Roman" w:cs="Times New Roman"/>
          <w:b/>
          <w:bCs/>
          <w:color w:val="000000"/>
          <w:sz w:val="24"/>
          <w:szCs w:val="24"/>
        </w:rPr>
      </w:pPr>
    </w:p>
    <w:p w:rsidR="007E260B" w:rsidRDefault="007E260B" w:rsidP="00A359FA">
      <w:pPr>
        <w:widowControl/>
        <w:autoSpaceDE/>
        <w:autoSpaceDN/>
        <w:adjustRightInd/>
        <w:spacing w:line="276" w:lineRule="auto"/>
        <w:jc w:val="right"/>
        <w:rPr>
          <w:rFonts w:ascii="Times New Roman" w:hAnsi="Times New Roman" w:cs="Times New Roman"/>
          <w:b/>
          <w:bCs/>
          <w:color w:val="000000"/>
          <w:sz w:val="24"/>
          <w:szCs w:val="24"/>
        </w:rPr>
      </w:pPr>
    </w:p>
    <w:p w:rsidR="007E260B" w:rsidRPr="00BA590C" w:rsidRDefault="007E260B" w:rsidP="00A359FA">
      <w:pPr>
        <w:widowControl/>
        <w:autoSpaceDE/>
        <w:autoSpaceDN/>
        <w:adjustRightInd/>
        <w:spacing w:line="276" w:lineRule="auto"/>
        <w:jc w:val="right"/>
        <w:rPr>
          <w:rFonts w:ascii="Times New Roman" w:hAnsi="Times New Roman" w:cs="Times New Roman"/>
          <w:b/>
          <w:bCs/>
          <w:color w:val="000000"/>
          <w:sz w:val="24"/>
          <w:szCs w:val="24"/>
        </w:rPr>
      </w:pPr>
    </w:p>
    <w:p w:rsidR="007C761C" w:rsidRPr="00BA590C" w:rsidRDefault="007C761C" w:rsidP="00A359FA">
      <w:pPr>
        <w:widowControl/>
        <w:autoSpaceDE/>
        <w:autoSpaceDN/>
        <w:adjustRightInd/>
        <w:spacing w:line="276" w:lineRule="auto"/>
        <w:jc w:val="right"/>
        <w:rPr>
          <w:rFonts w:ascii="Times New Roman" w:hAnsi="Times New Roman" w:cs="Times New Roman"/>
          <w:b/>
          <w:bCs/>
          <w:color w:val="000000"/>
          <w:sz w:val="24"/>
          <w:szCs w:val="24"/>
        </w:rPr>
      </w:pPr>
    </w:p>
    <w:p w:rsidR="007C761C" w:rsidRPr="00BA590C" w:rsidRDefault="007C761C" w:rsidP="00A359FA">
      <w:pPr>
        <w:widowControl/>
        <w:autoSpaceDE/>
        <w:autoSpaceDN/>
        <w:adjustRightInd/>
        <w:spacing w:line="276" w:lineRule="auto"/>
        <w:jc w:val="right"/>
        <w:rPr>
          <w:rFonts w:ascii="Times New Roman" w:hAnsi="Times New Roman" w:cs="Times New Roman"/>
          <w:b/>
          <w:bCs/>
          <w:color w:val="000000"/>
          <w:sz w:val="24"/>
          <w:szCs w:val="24"/>
        </w:rPr>
      </w:pPr>
    </w:p>
    <w:p w:rsidR="00C35D60" w:rsidRPr="00BA590C" w:rsidRDefault="00C35D60" w:rsidP="00A359FA">
      <w:pPr>
        <w:widowControl/>
        <w:autoSpaceDE/>
        <w:autoSpaceDN/>
        <w:adjustRightInd/>
        <w:spacing w:line="276" w:lineRule="auto"/>
        <w:jc w:val="right"/>
        <w:rPr>
          <w:rFonts w:ascii="Times New Roman" w:hAnsi="Times New Roman" w:cs="Times New Roman"/>
          <w:b/>
          <w:bCs/>
          <w:color w:val="000000"/>
          <w:sz w:val="24"/>
          <w:szCs w:val="24"/>
        </w:rPr>
      </w:pPr>
    </w:p>
    <w:p w:rsidR="005C5A5A" w:rsidRDefault="005C5A5A" w:rsidP="00832CA1">
      <w:pPr>
        <w:widowControl/>
        <w:autoSpaceDE/>
        <w:autoSpaceDN/>
        <w:adjustRightInd/>
        <w:spacing w:line="276" w:lineRule="auto"/>
        <w:jc w:val="right"/>
        <w:rPr>
          <w:rFonts w:ascii="Times New Roman" w:hAnsi="Times New Roman" w:cs="Times New Roman"/>
          <w:b/>
          <w:bCs/>
          <w:color w:val="000000"/>
          <w:sz w:val="24"/>
          <w:szCs w:val="24"/>
        </w:rPr>
      </w:pPr>
    </w:p>
    <w:p w:rsidR="00A359FA" w:rsidRPr="00BA590C" w:rsidRDefault="00832CA1" w:rsidP="00A359FA">
      <w:pPr>
        <w:widowControl/>
        <w:autoSpaceDE/>
        <w:autoSpaceDN/>
        <w:adjustRightInd/>
        <w:spacing w:line="276" w:lineRule="auto"/>
        <w:jc w:val="right"/>
        <w:rPr>
          <w:rFonts w:ascii="Times New Roman" w:hAnsi="Times New Roman" w:cs="Times New Roman"/>
          <w:b/>
          <w:bCs/>
          <w:color w:val="000000"/>
          <w:sz w:val="24"/>
          <w:szCs w:val="24"/>
        </w:rPr>
      </w:pPr>
      <w:r w:rsidRPr="00BA590C">
        <w:rPr>
          <w:rFonts w:ascii="Times New Roman" w:hAnsi="Times New Roman" w:cs="Times New Roman"/>
          <w:b/>
          <w:bCs/>
          <w:color w:val="000000"/>
          <w:sz w:val="24"/>
          <w:szCs w:val="24"/>
        </w:rPr>
        <w:t xml:space="preserve">Приложение № </w:t>
      </w:r>
      <w:r w:rsidR="00584BC4">
        <w:rPr>
          <w:rFonts w:ascii="Times New Roman" w:hAnsi="Times New Roman" w:cs="Times New Roman"/>
          <w:b/>
          <w:bCs/>
          <w:color w:val="000000"/>
          <w:sz w:val="24"/>
          <w:szCs w:val="24"/>
        </w:rPr>
        <w:t>1</w:t>
      </w:r>
    </w:p>
    <w:p w:rsidR="00A359FA" w:rsidRPr="00BA590C" w:rsidRDefault="00A359FA" w:rsidP="00A359FA">
      <w:pPr>
        <w:shd w:val="clear" w:color="auto" w:fill="FFFFFF"/>
        <w:ind w:left="6237"/>
        <w:jc w:val="right"/>
        <w:rPr>
          <w:rFonts w:ascii="Times New Roman" w:hAnsi="Times New Roman" w:cs="Times New Roman"/>
          <w:b/>
          <w:bCs/>
          <w:color w:val="000000"/>
          <w:sz w:val="24"/>
          <w:szCs w:val="24"/>
        </w:rPr>
      </w:pPr>
      <w:r w:rsidRPr="00BA590C">
        <w:rPr>
          <w:rFonts w:ascii="Times New Roman" w:hAnsi="Times New Roman" w:cs="Times New Roman"/>
          <w:b/>
          <w:bCs/>
          <w:color w:val="000000"/>
          <w:sz w:val="24"/>
          <w:szCs w:val="24"/>
        </w:rPr>
        <w:t xml:space="preserve">к Договору аренды </w:t>
      </w:r>
    </w:p>
    <w:p w:rsidR="00B8131E" w:rsidRPr="00BA590C" w:rsidRDefault="00B8131E" w:rsidP="00B8131E">
      <w:pPr>
        <w:shd w:val="clear" w:color="auto" w:fill="FFFFFF"/>
        <w:ind w:left="6237"/>
        <w:jc w:val="right"/>
        <w:rPr>
          <w:rFonts w:ascii="Times New Roman" w:hAnsi="Times New Roman" w:cs="Times New Roman"/>
          <w:b/>
          <w:bCs/>
          <w:color w:val="000000"/>
          <w:sz w:val="24"/>
          <w:szCs w:val="24"/>
        </w:rPr>
      </w:pPr>
      <w:r w:rsidRPr="00BA590C">
        <w:rPr>
          <w:rFonts w:ascii="Times New Roman" w:hAnsi="Times New Roman" w:cs="Times New Roman"/>
          <w:b/>
          <w:bCs/>
          <w:color w:val="000000"/>
          <w:sz w:val="24"/>
          <w:szCs w:val="24"/>
        </w:rPr>
        <w:t>вагонов №</w:t>
      </w:r>
      <w:r w:rsidR="00600FC1">
        <w:rPr>
          <w:rFonts w:ascii="Times New Roman" w:hAnsi="Times New Roman" w:cs="Times New Roman"/>
          <w:b/>
          <w:bCs/>
          <w:color w:val="000000"/>
          <w:sz w:val="24"/>
          <w:szCs w:val="24"/>
        </w:rPr>
        <w:t xml:space="preserve"> </w:t>
      </w:r>
      <w:r w:rsidR="00251795">
        <w:rPr>
          <w:rFonts w:ascii="Times New Roman" w:hAnsi="Times New Roman" w:cs="Times New Roman"/>
          <w:b/>
          <w:bCs/>
          <w:color w:val="000000"/>
          <w:sz w:val="24"/>
          <w:szCs w:val="24"/>
        </w:rPr>
        <w:t>_________</w:t>
      </w:r>
      <w:r w:rsidRPr="00BA590C">
        <w:rPr>
          <w:rFonts w:ascii="Times New Roman" w:hAnsi="Times New Roman" w:cs="Times New Roman"/>
          <w:b/>
          <w:bCs/>
          <w:color w:val="000000"/>
          <w:sz w:val="24"/>
          <w:szCs w:val="24"/>
        </w:rPr>
        <w:t xml:space="preserve"> </w:t>
      </w:r>
    </w:p>
    <w:p w:rsidR="00B8131E" w:rsidRPr="00BA590C" w:rsidRDefault="00B8131E" w:rsidP="00B8131E">
      <w:pPr>
        <w:shd w:val="clear" w:color="auto" w:fill="FFFFFF"/>
        <w:ind w:left="6237"/>
        <w:jc w:val="right"/>
        <w:rPr>
          <w:rFonts w:ascii="Times New Roman" w:hAnsi="Times New Roman" w:cs="Times New Roman"/>
          <w:sz w:val="24"/>
          <w:szCs w:val="24"/>
        </w:rPr>
      </w:pPr>
      <w:r w:rsidRPr="00BA590C">
        <w:rPr>
          <w:rFonts w:ascii="Times New Roman" w:hAnsi="Times New Roman" w:cs="Times New Roman"/>
          <w:b/>
          <w:bCs/>
          <w:color w:val="000000"/>
          <w:sz w:val="24"/>
          <w:szCs w:val="24"/>
        </w:rPr>
        <w:t xml:space="preserve">от </w:t>
      </w:r>
      <w:r w:rsidR="00251795">
        <w:rPr>
          <w:rFonts w:ascii="Times New Roman" w:hAnsi="Times New Roman" w:cs="Times New Roman"/>
          <w:b/>
          <w:bCs/>
          <w:color w:val="000000"/>
          <w:sz w:val="24"/>
          <w:szCs w:val="24"/>
        </w:rPr>
        <w:t>«__»</w:t>
      </w:r>
      <w:r w:rsidR="005C5A5A">
        <w:rPr>
          <w:rFonts w:ascii="Times New Roman" w:hAnsi="Times New Roman" w:cs="Times New Roman"/>
          <w:b/>
          <w:bCs/>
          <w:color w:val="000000"/>
          <w:sz w:val="24"/>
          <w:szCs w:val="24"/>
        </w:rPr>
        <w:t xml:space="preserve"> </w:t>
      </w:r>
      <w:r w:rsidR="00251795">
        <w:rPr>
          <w:rFonts w:ascii="Times New Roman" w:hAnsi="Times New Roman" w:cs="Times New Roman"/>
          <w:b/>
          <w:bCs/>
          <w:color w:val="000000"/>
          <w:sz w:val="24"/>
          <w:szCs w:val="24"/>
        </w:rPr>
        <w:t>__________</w:t>
      </w:r>
      <w:r w:rsidR="005C5A5A">
        <w:rPr>
          <w:rFonts w:ascii="Times New Roman" w:hAnsi="Times New Roman" w:cs="Times New Roman"/>
          <w:b/>
          <w:bCs/>
          <w:color w:val="000000"/>
          <w:sz w:val="24"/>
          <w:szCs w:val="24"/>
        </w:rPr>
        <w:t xml:space="preserve"> </w:t>
      </w:r>
      <w:r w:rsidRPr="00BA590C">
        <w:rPr>
          <w:rFonts w:ascii="Times New Roman" w:hAnsi="Times New Roman" w:cs="Times New Roman"/>
          <w:b/>
          <w:bCs/>
          <w:color w:val="000000"/>
          <w:sz w:val="24"/>
          <w:szCs w:val="24"/>
        </w:rPr>
        <w:t>201</w:t>
      </w:r>
      <w:r w:rsidR="00251795">
        <w:rPr>
          <w:rFonts w:ascii="Times New Roman" w:hAnsi="Times New Roman" w:cs="Times New Roman"/>
          <w:b/>
          <w:bCs/>
          <w:color w:val="000000"/>
          <w:sz w:val="24"/>
          <w:szCs w:val="24"/>
        </w:rPr>
        <w:t>_</w:t>
      </w:r>
      <w:r w:rsidRPr="00BA590C">
        <w:rPr>
          <w:rFonts w:ascii="Times New Roman" w:hAnsi="Times New Roman" w:cs="Times New Roman"/>
          <w:b/>
          <w:bCs/>
          <w:color w:val="000000"/>
          <w:sz w:val="24"/>
          <w:szCs w:val="24"/>
        </w:rPr>
        <w:t xml:space="preserve"> г.</w:t>
      </w:r>
    </w:p>
    <w:p w:rsidR="00A359FA" w:rsidRPr="00BA590C" w:rsidRDefault="00A359FA" w:rsidP="00A359FA">
      <w:pPr>
        <w:shd w:val="clear" w:color="auto" w:fill="FFFFFF"/>
        <w:spacing w:before="216"/>
        <w:rPr>
          <w:rFonts w:ascii="Times New Roman" w:hAnsi="Times New Roman" w:cs="Times New Roman"/>
          <w:bCs/>
          <w:i/>
          <w:iCs/>
          <w:color w:val="000000"/>
          <w:sz w:val="24"/>
          <w:szCs w:val="24"/>
        </w:rPr>
      </w:pPr>
      <w:r w:rsidRPr="00BA590C">
        <w:rPr>
          <w:rFonts w:ascii="Times New Roman" w:hAnsi="Times New Roman" w:cs="Times New Roman"/>
          <w:b/>
          <w:bCs/>
          <w:i/>
          <w:iCs/>
          <w:color w:val="000000"/>
          <w:sz w:val="24"/>
          <w:szCs w:val="24"/>
        </w:rPr>
        <w:tab/>
      </w:r>
      <w:r w:rsidRPr="00BA590C">
        <w:rPr>
          <w:rFonts w:ascii="Times New Roman" w:hAnsi="Times New Roman" w:cs="Times New Roman"/>
          <w:b/>
          <w:bCs/>
          <w:i/>
          <w:iCs/>
          <w:color w:val="000000"/>
          <w:sz w:val="24"/>
          <w:szCs w:val="24"/>
        </w:rPr>
        <w:tab/>
      </w:r>
      <w:r w:rsidRPr="00BA590C">
        <w:rPr>
          <w:rFonts w:ascii="Times New Roman" w:hAnsi="Times New Roman" w:cs="Times New Roman"/>
          <w:b/>
          <w:bCs/>
          <w:i/>
          <w:iCs/>
          <w:color w:val="000000"/>
          <w:sz w:val="24"/>
          <w:szCs w:val="24"/>
        </w:rPr>
        <w:tab/>
      </w:r>
      <w:r w:rsidRPr="00BA590C">
        <w:rPr>
          <w:rFonts w:ascii="Times New Roman" w:hAnsi="Times New Roman" w:cs="Times New Roman"/>
          <w:b/>
          <w:bCs/>
          <w:i/>
          <w:iCs/>
          <w:color w:val="000000"/>
          <w:sz w:val="24"/>
          <w:szCs w:val="24"/>
        </w:rPr>
        <w:tab/>
      </w:r>
      <w:r w:rsidRPr="00BA590C">
        <w:rPr>
          <w:rFonts w:ascii="Times New Roman" w:hAnsi="Times New Roman" w:cs="Times New Roman"/>
          <w:b/>
          <w:bCs/>
          <w:i/>
          <w:iCs/>
          <w:color w:val="000000"/>
          <w:sz w:val="24"/>
          <w:szCs w:val="24"/>
        </w:rPr>
        <w:tab/>
      </w:r>
      <w:r w:rsidRPr="00BA590C">
        <w:rPr>
          <w:rFonts w:ascii="Times New Roman" w:hAnsi="Times New Roman" w:cs="Times New Roman"/>
          <w:b/>
          <w:bCs/>
          <w:i/>
          <w:iCs/>
          <w:color w:val="000000"/>
          <w:sz w:val="24"/>
          <w:szCs w:val="24"/>
        </w:rPr>
        <w:tab/>
      </w:r>
      <w:r w:rsidRPr="00BA590C">
        <w:rPr>
          <w:rFonts w:ascii="Times New Roman" w:hAnsi="Times New Roman" w:cs="Times New Roman"/>
          <w:b/>
          <w:bCs/>
          <w:i/>
          <w:iCs/>
          <w:color w:val="000000"/>
          <w:sz w:val="24"/>
          <w:szCs w:val="24"/>
        </w:rPr>
        <w:tab/>
      </w:r>
      <w:r w:rsidRPr="00BA590C">
        <w:rPr>
          <w:rFonts w:ascii="Times New Roman" w:hAnsi="Times New Roman" w:cs="Times New Roman"/>
          <w:b/>
          <w:bCs/>
          <w:i/>
          <w:iCs/>
          <w:color w:val="000000"/>
          <w:sz w:val="24"/>
          <w:szCs w:val="24"/>
        </w:rPr>
        <w:tab/>
      </w:r>
      <w:r w:rsidRPr="00BA590C">
        <w:rPr>
          <w:rFonts w:ascii="Times New Roman" w:hAnsi="Times New Roman" w:cs="Times New Roman"/>
          <w:b/>
          <w:bCs/>
          <w:i/>
          <w:iCs/>
          <w:color w:val="000000"/>
          <w:sz w:val="24"/>
          <w:szCs w:val="24"/>
        </w:rPr>
        <w:tab/>
      </w:r>
      <w:r w:rsidRPr="00BA590C">
        <w:rPr>
          <w:rFonts w:ascii="Times New Roman" w:hAnsi="Times New Roman" w:cs="Times New Roman"/>
          <w:b/>
          <w:bCs/>
          <w:i/>
          <w:iCs/>
          <w:color w:val="000000"/>
          <w:sz w:val="24"/>
          <w:szCs w:val="24"/>
        </w:rPr>
        <w:tab/>
      </w:r>
      <w:r w:rsidRPr="00BA590C">
        <w:rPr>
          <w:rFonts w:ascii="Times New Roman" w:hAnsi="Times New Roman" w:cs="Times New Roman"/>
          <w:bCs/>
          <w:i/>
          <w:iCs/>
          <w:color w:val="000000"/>
          <w:sz w:val="24"/>
          <w:szCs w:val="24"/>
        </w:rPr>
        <w:t>Форма акта</w:t>
      </w:r>
    </w:p>
    <w:p w:rsidR="00A359FA" w:rsidRPr="00BA590C" w:rsidRDefault="00A359FA" w:rsidP="00A359FA">
      <w:pPr>
        <w:pStyle w:val="af6"/>
        <w:rPr>
          <w:rFonts w:ascii="Times New Roman" w:hAnsi="Times New Roman"/>
          <w:sz w:val="24"/>
          <w:szCs w:val="24"/>
        </w:rPr>
      </w:pPr>
      <w:r w:rsidRPr="00BA590C">
        <w:rPr>
          <w:rFonts w:ascii="Times New Roman" w:hAnsi="Times New Roman"/>
          <w:sz w:val="24"/>
          <w:szCs w:val="24"/>
        </w:rPr>
        <w:t>----------------------------------------------------------------------------------------------------------------------------</w:t>
      </w:r>
    </w:p>
    <w:p w:rsidR="00A359FA" w:rsidRPr="00BA590C" w:rsidRDefault="00A359FA" w:rsidP="00A359FA">
      <w:pPr>
        <w:jc w:val="center"/>
        <w:rPr>
          <w:rFonts w:ascii="Times New Roman" w:hAnsi="Times New Roman" w:cs="Times New Roman"/>
          <w:b/>
          <w:color w:val="000000"/>
          <w:sz w:val="24"/>
          <w:szCs w:val="24"/>
        </w:rPr>
      </w:pPr>
      <w:r w:rsidRPr="00BA590C">
        <w:rPr>
          <w:rFonts w:ascii="Times New Roman" w:hAnsi="Times New Roman" w:cs="Times New Roman"/>
          <w:b/>
          <w:color w:val="000000"/>
          <w:sz w:val="24"/>
          <w:szCs w:val="24"/>
        </w:rPr>
        <w:t>Акт приема-передачи №_____</w:t>
      </w:r>
    </w:p>
    <w:p w:rsidR="00A359FA" w:rsidRPr="00BA590C" w:rsidRDefault="00A359FA" w:rsidP="00A359FA">
      <w:pPr>
        <w:jc w:val="center"/>
        <w:rPr>
          <w:rFonts w:ascii="Times New Roman" w:hAnsi="Times New Roman" w:cs="Times New Roman"/>
          <w:b/>
          <w:color w:val="000000"/>
          <w:sz w:val="24"/>
          <w:szCs w:val="24"/>
        </w:rPr>
      </w:pPr>
      <w:r w:rsidRPr="00BA590C">
        <w:rPr>
          <w:rFonts w:ascii="Times New Roman" w:hAnsi="Times New Roman" w:cs="Times New Roman"/>
          <w:b/>
          <w:color w:val="000000"/>
          <w:sz w:val="24"/>
          <w:szCs w:val="24"/>
        </w:rPr>
        <w:t>вагонов в аренду</w:t>
      </w:r>
    </w:p>
    <w:p w:rsidR="00A359FA" w:rsidRPr="00BA590C" w:rsidRDefault="00A359FA" w:rsidP="00A359FA">
      <w:pPr>
        <w:rPr>
          <w:rFonts w:ascii="Times New Roman" w:hAnsi="Times New Roman" w:cs="Times New Roman"/>
          <w:color w:val="000000"/>
          <w:sz w:val="24"/>
          <w:szCs w:val="24"/>
        </w:rPr>
      </w:pPr>
      <w:r w:rsidRPr="00BA590C">
        <w:rPr>
          <w:rFonts w:ascii="Times New Roman" w:hAnsi="Times New Roman" w:cs="Times New Roman"/>
          <w:color w:val="000000"/>
          <w:sz w:val="24"/>
          <w:szCs w:val="24"/>
        </w:rPr>
        <w:t>_____________                                                                                        «__» ___________ 201_ года</w:t>
      </w:r>
    </w:p>
    <w:p w:rsidR="00A359FA" w:rsidRPr="00BA590C" w:rsidRDefault="00251795" w:rsidP="00A359FA">
      <w:pPr>
        <w:shd w:val="clear" w:color="auto" w:fill="FFFFFF"/>
        <w:ind w:firstLine="720"/>
        <w:rPr>
          <w:rFonts w:ascii="Times New Roman" w:hAnsi="Times New Roman" w:cs="Times New Roman"/>
          <w:color w:val="000000"/>
          <w:sz w:val="24"/>
          <w:szCs w:val="24"/>
        </w:rPr>
      </w:pPr>
      <w:r>
        <w:rPr>
          <w:rFonts w:ascii="Times New Roman" w:hAnsi="Times New Roman" w:cs="Times New Roman"/>
          <w:b/>
          <w:bCs/>
          <w:sz w:val="24"/>
          <w:szCs w:val="24"/>
        </w:rPr>
        <w:t>_______________________________________________</w:t>
      </w:r>
      <w:r w:rsidR="00C35D60" w:rsidRPr="00BA590C">
        <w:rPr>
          <w:rFonts w:ascii="Times New Roman" w:hAnsi="Times New Roman" w:cs="Times New Roman"/>
          <w:b/>
          <w:bCs/>
          <w:color w:val="000000"/>
          <w:sz w:val="24"/>
          <w:szCs w:val="24"/>
        </w:rPr>
        <w:t>,</w:t>
      </w:r>
      <w:r w:rsidR="00A359FA" w:rsidRPr="00BA590C">
        <w:rPr>
          <w:rFonts w:ascii="Times New Roman" w:hAnsi="Times New Roman" w:cs="Times New Roman"/>
          <w:b/>
          <w:bCs/>
          <w:color w:val="000000"/>
          <w:sz w:val="24"/>
          <w:szCs w:val="24"/>
        </w:rPr>
        <w:t xml:space="preserve"> </w:t>
      </w:r>
      <w:r w:rsidR="00A359FA" w:rsidRPr="00BA590C">
        <w:rPr>
          <w:rFonts w:ascii="Times New Roman" w:hAnsi="Times New Roman" w:cs="Times New Roman"/>
          <w:color w:val="000000"/>
          <w:sz w:val="24"/>
          <w:szCs w:val="24"/>
        </w:rPr>
        <w:t xml:space="preserve">именуемое в дальнейшем </w:t>
      </w:r>
      <w:r w:rsidR="00A359FA" w:rsidRPr="00BA590C">
        <w:rPr>
          <w:rFonts w:ascii="Times New Roman" w:hAnsi="Times New Roman" w:cs="Times New Roman"/>
          <w:b/>
          <w:color w:val="000000"/>
          <w:sz w:val="24"/>
          <w:szCs w:val="24"/>
        </w:rPr>
        <w:t>«</w:t>
      </w:r>
      <w:r w:rsidR="00211164">
        <w:rPr>
          <w:rFonts w:ascii="Times New Roman" w:hAnsi="Times New Roman" w:cs="Times New Roman"/>
          <w:b/>
          <w:color w:val="000000"/>
          <w:sz w:val="24"/>
          <w:szCs w:val="24"/>
        </w:rPr>
        <w:t>Арендодатель</w:t>
      </w:r>
      <w:r w:rsidR="00A359FA" w:rsidRPr="00BA590C">
        <w:rPr>
          <w:rFonts w:ascii="Times New Roman" w:hAnsi="Times New Roman" w:cs="Times New Roman"/>
          <w:b/>
          <w:color w:val="000000"/>
          <w:sz w:val="24"/>
          <w:szCs w:val="24"/>
        </w:rPr>
        <w:t>»</w:t>
      </w:r>
      <w:r w:rsidR="00A359FA" w:rsidRPr="00BA590C">
        <w:rPr>
          <w:rFonts w:ascii="Times New Roman" w:hAnsi="Times New Roman" w:cs="Times New Roman"/>
          <w:color w:val="000000"/>
          <w:sz w:val="24"/>
          <w:szCs w:val="24"/>
        </w:rPr>
        <w:t xml:space="preserve">, в лице _____________________________________________, действующего на основании ___________________, с одной стороны, и </w:t>
      </w:r>
    </w:p>
    <w:p w:rsidR="00A359FA" w:rsidRPr="00BA590C" w:rsidRDefault="00251795" w:rsidP="00A359FA">
      <w:pPr>
        <w:ind w:firstLine="720"/>
        <w:rPr>
          <w:rFonts w:ascii="Times New Roman" w:hAnsi="Times New Roman" w:cs="Times New Roman"/>
          <w:color w:val="000000"/>
          <w:sz w:val="24"/>
          <w:szCs w:val="24"/>
        </w:rPr>
      </w:pPr>
      <w:r>
        <w:rPr>
          <w:rFonts w:ascii="Times New Roman" w:hAnsi="Times New Roman" w:cs="Times New Roman"/>
          <w:b/>
          <w:bCs/>
          <w:sz w:val="24"/>
          <w:szCs w:val="24"/>
        </w:rPr>
        <w:t>_______________________________________________</w:t>
      </w:r>
      <w:r w:rsidR="00A359FA" w:rsidRPr="00BA590C">
        <w:rPr>
          <w:rFonts w:ascii="Times New Roman" w:hAnsi="Times New Roman" w:cs="Times New Roman"/>
          <w:b/>
          <w:bCs/>
          <w:color w:val="000000"/>
          <w:sz w:val="24"/>
          <w:szCs w:val="24"/>
        </w:rPr>
        <w:t xml:space="preserve">, </w:t>
      </w:r>
      <w:r w:rsidR="00A359FA" w:rsidRPr="00BA590C">
        <w:rPr>
          <w:rFonts w:ascii="Times New Roman" w:hAnsi="Times New Roman" w:cs="Times New Roman"/>
          <w:color w:val="000000"/>
          <w:sz w:val="24"/>
          <w:szCs w:val="24"/>
        </w:rPr>
        <w:t xml:space="preserve">именуемое в дальнейшем </w:t>
      </w:r>
      <w:r w:rsidR="00A359FA" w:rsidRPr="00BA590C">
        <w:rPr>
          <w:rFonts w:ascii="Times New Roman" w:hAnsi="Times New Roman" w:cs="Times New Roman"/>
          <w:b/>
          <w:color w:val="000000"/>
          <w:sz w:val="24"/>
          <w:szCs w:val="24"/>
        </w:rPr>
        <w:t>«Арендатор»</w:t>
      </w:r>
      <w:r w:rsidR="00A359FA" w:rsidRPr="00BA590C">
        <w:rPr>
          <w:rFonts w:ascii="Times New Roman" w:hAnsi="Times New Roman" w:cs="Times New Roman"/>
          <w:color w:val="000000"/>
          <w:sz w:val="24"/>
          <w:szCs w:val="24"/>
        </w:rPr>
        <w:t xml:space="preserve">, в лице </w:t>
      </w:r>
      <w:r w:rsidR="008626FC" w:rsidRPr="00BA590C">
        <w:rPr>
          <w:rFonts w:ascii="Times New Roman" w:hAnsi="Times New Roman" w:cs="Times New Roman"/>
          <w:color w:val="000000"/>
          <w:sz w:val="24"/>
          <w:szCs w:val="24"/>
        </w:rPr>
        <w:t>_________________________________________</w:t>
      </w:r>
      <w:r w:rsidR="00A359FA" w:rsidRPr="00BA590C">
        <w:rPr>
          <w:rFonts w:ascii="Times New Roman" w:hAnsi="Times New Roman" w:cs="Times New Roman"/>
          <w:color w:val="000000"/>
          <w:sz w:val="24"/>
          <w:szCs w:val="24"/>
        </w:rPr>
        <w:t xml:space="preserve">, действующего на основании </w:t>
      </w:r>
      <w:r w:rsidR="008626FC" w:rsidRPr="00BA590C">
        <w:rPr>
          <w:rFonts w:ascii="Times New Roman" w:hAnsi="Times New Roman" w:cs="Times New Roman"/>
          <w:color w:val="000000"/>
          <w:sz w:val="24"/>
          <w:szCs w:val="24"/>
        </w:rPr>
        <w:t>____________</w:t>
      </w:r>
      <w:r w:rsidR="00A359FA" w:rsidRPr="00BA590C">
        <w:rPr>
          <w:rFonts w:ascii="Times New Roman" w:hAnsi="Times New Roman" w:cs="Times New Roman"/>
          <w:color w:val="000000"/>
          <w:sz w:val="24"/>
          <w:szCs w:val="24"/>
        </w:rPr>
        <w:t xml:space="preserve">, с другой стороны, составили настоящий акт о нижеследующем: </w:t>
      </w:r>
    </w:p>
    <w:p w:rsidR="00A359FA" w:rsidRPr="00BA590C" w:rsidRDefault="00A359FA" w:rsidP="00A359FA">
      <w:pPr>
        <w:ind w:firstLine="720"/>
        <w:rPr>
          <w:rFonts w:ascii="Times New Roman" w:hAnsi="Times New Roman" w:cs="Times New Roman"/>
          <w:color w:val="000000"/>
          <w:sz w:val="24"/>
          <w:szCs w:val="24"/>
        </w:rPr>
      </w:pPr>
    </w:p>
    <w:p w:rsidR="00A359FA" w:rsidRPr="00BA590C" w:rsidRDefault="00A359FA" w:rsidP="00A359FA">
      <w:pPr>
        <w:rPr>
          <w:rFonts w:ascii="Times New Roman" w:hAnsi="Times New Roman" w:cs="Times New Roman"/>
          <w:color w:val="000000"/>
          <w:sz w:val="24"/>
          <w:szCs w:val="24"/>
        </w:rPr>
      </w:pPr>
      <w:r w:rsidRPr="00BA590C">
        <w:rPr>
          <w:rFonts w:ascii="Times New Roman" w:hAnsi="Times New Roman" w:cs="Times New Roman"/>
          <w:color w:val="000000"/>
          <w:sz w:val="24"/>
          <w:szCs w:val="24"/>
        </w:rPr>
        <w:t xml:space="preserve">1. В соответствии с Договором аренды вагонов № _________ от «___» ________ 201_ года Арендодатель </w:t>
      </w:r>
      <w:r w:rsidR="00251795" w:rsidRPr="00BA590C">
        <w:rPr>
          <w:rFonts w:ascii="Times New Roman" w:hAnsi="Times New Roman" w:cs="Times New Roman"/>
          <w:color w:val="000000"/>
          <w:sz w:val="24"/>
          <w:szCs w:val="24"/>
        </w:rPr>
        <w:t>предоставляет Арендатору</w:t>
      </w:r>
      <w:r w:rsidRPr="00BA590C">
        <w:rPr>
          <w:rFonts w:ascii="Times New Roman" w:hAnsi="Times New Roman" w:cs="Times New Roman"/>
          <w:color w:val="000000"/>
          <w:sz w:val="24"/>
          <w:szCs w:val="24"/>
        </w:rPr>
        <w:t xml:space="preserve"> </w:t>
      </w:r>
      <w:r w:rsidR="00E95DC4" w:rsidRPr="00BA590C">
        <w:rPr>
          <w:rFonts w:ascii="Times New Roman" w:hAnsi="Times New Roman" w:cs="Times New Roman"/>
          <w:color w:val="000000"/>
          <w:sz w:val="24"/>
          <w:szCs w:val="24"/>
        </w:rPr>
        <w:t xml:space="preserve">Вагоны в количестве </w:t>
      </w:r>
      <w:r w:rsidRPr="00BA590C">
        <w:rPr>
          <w:rFonts w:ascii="Times New Roman" w:hAnsi="Times New Roman" w:cs="Times New Roman"/>
          <w:color w:val="000000"/>
          <w:sz w:val="24"/>
          <w:szCs w:val="24"/>
        </w:rPr>
        <w:t xml:space="preserve">_____ (___________________) </w:t>
      </w:r>
      <w:r w:rsidR="00E95DC4" w:rsidRPr="00BA590C">
        <w:rPr>
          <w:rFonts w:ascii="Times New Roman" w:hAnsi="Times New Roman" w:cs="Times New Roman"/>
          <w:color w:val="000000"/>
          <w:sz w:val="24"/>
          <w:szCs w:val="24"/>
        </w:rPr>
        <w:t>единиц</w:t>
      </w:r>
      <w:r w:rsidRPr="00BA590C">
        <w:rPr>
          <w:rFonts w:ascii="Times New Roman" w:hAnsi="Times New Roman" w:cs="Times New Roman"/>
          <w:color w:val="000000"/>
          <w:sz w:val="24"/>
          <w:szCs w:val="24"/>
        </w:rPr>
        <w:t xml:space="preserve">: </w:t>
      </w:r>
    </w:p>
    <w:tbl>
      <w:tblPr>
        <w:tblW w:w="9987" w:type="dxa"/>
        <w:jc w:val="center"/>
        <w:tblLayout w:type="fixed"/>
        <w:tblCellMar>
          <w:left w:w="0" w:type="dxa"/>
          <w:right w:w="0" w:type="dxa"/>
        </w:tblCellMar>
        <w:tblLook w:val="0000" w:firstRow="0" w:lastRow="0" w:firstColumn="0" w:lastColumn="0" w:noHBand="0" w:noVBand="0"/>
      </w:tblPr>
      <w:tblGrid>
        <w:gridCol w:w="391"/>
        <w:gridCol w:w="1295"/>
        <w:gridCol w:w="709"/>
        <w:gridCol w:w="567"/>
        <w:gridCol w:w="709"/>
        <w:gridCol w:w="850"/>
        <w:gridCol w:w="992"/>
        <w:gridCol w:w="993"/>
        <w:gridCol w:w="850"/>
        <w:gridCol w:w="992"/>
        <w:gridCol w:w="899"/>
        <w:gridCol w:w="740"/>
      </w:tblGrid>
      <w:tr w:rsidR="00DF421E" w:rsidRPr="002547D4" w:rsidTr="003166A7">
        <w:trPr>
          <w:trHeight w:val="1785"/>
          <w:jc w:val="center"/>
        </w:trPr>
        <w:tc>
          <w:tcPr>
            <w:tcW w:w="391" w:type="dxa"/>
            <w:tcBorders>
              <w:top w:val="single" w:sz="4" w:space="0" w:color="auto"/>
              <w:left w:val="single" w:sz="4" w:space="0" w:color="auto"/>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 xml:space="preserve">№ </w:t>
            </w:r>
          </w:p>
        </w:tc>
        <w:tc>
          <w:tcPr>
            <w:tcW w:w="1295" w:type="dxa"/>
            <w:tcBorders>
              <w:top w:val="single" w:sz="4" w:space="0" w:color="auto"/>
              <w:left w:val="nil"/>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Наименование (модель) Продукции, краткая характеристика</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Год                               изготовления</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Заводской                                 номер</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Сетевой                                        номер</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 боковых рам</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 xml:space="preserve">Год </w:t>
            </w:r>
            <w:proofErr w:type="spellStart"/>
            <w:proofErr w:type="gramStart"/>
            <w:r w:rsidRPr="002547D4">
              <w:rPr>
                <w:rFonts w:eastAsia="Arial Unicode MS"/>
                <w:color w:val="000000"/>
                <w:sz w:val="24"/>
                <w:szCs w:val="24"/>
              </w:rPr>
              <w:t>изготов-ления</w:t>
            </w:r>
            <w:proofErr w:type="spellEnd"/>
            <w:proofErr w:type="gramEnd"/>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 xml:space="preserve">№ </w:t>
            </w:r>
            <w:proofErr w:type="spellStart"/>
            <w:r w:rsidRPr="002547D4">
              <w:rPr>
                <w:rFonts w:eastAsia="Arial Unicode MS"/>
                <w:color w:val="000000"/>
                <w:sz w:val="24"/>
                <w:szCs w:val="24"/>
              </w:rPr>
              <w:t>надрессорных</w:t>
            </w:r>
            <w:proofErr w:type="spellEnd"/>
          </w:p>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балок</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 xml:space="preserve">Год </w:t>
            </w:r>
            <w:proofErr w:type="spellStart"/>
            <w:r w:rsidRPr="002547D4">
              <w:rPr>
                <w:rFonts w:eastAsia="Arial Unicode MS"/>
                <w:color w:val="000000"/>
                <w:sz w:val="24"/>
                <w:szCs w:val="24"/>
              </w:rPr>
              <w:t>изготов</w:t>
            </w:r>
            <w:proofErr w:type="spellEnd"/>
            <w:r w:rsidRPr="002547D4">
              <w:rPr>
                <w:rFonts w:eastAsia="Arial Unicode MS"/>
                <w:color w:val="000000"/>
                <w:sz w:val="24"/>
                <w:szCs w:val="24"/>
              </w:rPr>
              <w:t>-</w:t>
            </w:r>
          </w:p>
          <w:p w:rsidR="00DF421E" w:rsidRPr="002547D4" w:rsidRDefault="00DF421E" w:rsidP="003166A7">
            <w:pPr>
              <w:jc w:val="center"/>
              <w:rPr>
                <w:rFonts w:eastAsia="Arial Unicode MS"/>
                <w:color w:val="000000"/>
                <w:sz w:val="24"/>
                <w:szCs w:val="24"/>
              </w:rPr>
            </w:pPr>
            <w:proofErr w:type="spellStart"/>
            <w:r w:rsidRPr="002547D4">
              <w:rPr>
                <w:rFonts w:eastAsia="Arial Unicode MS"/>
                <w:color w:val="000000"/>
                <w:sz w:val="24"/>
                <w:szCs w:val="24"/>
              </w:rPr>
              <w:t>ления</w:t>
            </w:r>
            <w:proofErr w:type="spellEnd"/>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 № колесных пар</w:t>
            </w:r>
          </w:p>
        </w:tc>
        <w:tc>
          <w:tcPr>
            <w:tcW w:w="899" w:type="dxa"/>
            <w:tcBorders>
              <w:top w:val="single" w:sz="4" w:space="0" w:color="auto"/>
              <w:left w:val="nil"/>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Толщина обода колесной пары</w:t>
            </w:r>
          </w:p>
        </w:tc>
        <w:tc>
          <w:tcPr>
            <w:tcW w:w="740" w:type="dxa"/>
            <w:tcBorders>
              <w:top w:val="single" w:sz="4" w:space="0" w:color="auto"/>
              <w:left w:val="nil"/>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Дата следующего планового ремонта</w:t>
            </w:r>
          </w:p>
        </w:tc>
      </w:tr>
      <w:tr w:rsidR="00DF421E" w:rsidRPr="002547D4" w:rsidTr="003166A7">
        <w:trPr>
          <w:cantSplit/>
          <w:trHeight w:val="255"/>
          <w:jc w:val="center"/>
        </w:trPr>
        <w:tc>
          <w:tcPr>
            <w:tcW w:w="391" w:type="dxa"/>
            <w:vMerge w:val="restart"/>
            <w:tcBorders>
              <w:top w:val="single" w:sz="4" w:space="0" w:color="auto"/>
              <w:left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1</w:t>
            </w:r>
          </w:p>
        </w:tc>
        <w:tc>
          <w:tcPr>
            <w:tcW w:w="1295" w:type="dxa"/>
            <w:vMerge w:val="restart"/>
            <w:tcBorders>
              <w:top w:val="nil"/>
              <w:left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p w:rsidR="00DF421E" w:rsidRPr="002547D4" w:rsidRDefault="00DF421E" w:rsidP="003166A7">
            <w:pPr>
              <w:jc w:val="center"/>
              <w:rPr>
                <w:rFonts w:eastAsia="Arial Unicode MS"/>
                <w:color w:val="000000"/>
                <w:sz w:val="24"/>
                <w:szCs w:val="24"/>
              </w:rPr>
            </w:pPr>
          </w:p>
          <w:p w:rsidR="00DF421E" w:rsidRPr="002547D4" w:rsidRDefault="00DF421E" w:rsidP="003166A7">
            <w:pPr>
              <w:jc w:val="center"/>
              <w:rPr>
                <w:rFonts w:eastAsia="Arial Unicode MS"/>
                <w:color w:val="000000"/>
                <w:sz w:val="24"/>
                <w:szCs w:val="24"/>
              </w:rPr>
            </w:pPr>
          </w:p>
        </w:tc>
        <w:tc>
          <w:tcPr>
            <w:tcW w:w="709"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567"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709"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992"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993"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50"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99" w:type="dxa"/>
            <w:vMerge w:val="restart"/>
            <w:tcBorders>
              <w:top w:val="nil"/>
              <w:left w:val="nil"/>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740" w:type="dxa"/>
            <w:vMerge w:val="restart"/>
            <w:tcBorders>
              <w:top w:val="nil"/>
              <w:left w:val="nil"/>
              <w:right w:val="single" w:sz="4" w:space="0" w:color="auto"/>
            </w:tcBorders>
            <w:vAlign w:val="center"/>
          </w:tcPr>
          <w:p w:rsidR="00DF421E" w:rsidRPr="002547D4" w:rsidRDefault="00DF421E" w:rsidP="003166A7">
            <w:pPr>
              <w:jc w:val="center"/>
              <w:rPr>
                <w:rFonts w:eastAsia="Arial Unicode MS"/>
                <w:color w:val="000000"/>
                <w:sz w:val="24"/>
                <w:szCs w:val="24"/>
              </w:rPr>
            </w:pPr>
          </w:p>
        </w:tc>
      </w:tr>
      <w:tr w:rsidR="00DF421E" w:rsidRPr="002547D4" w:rsidTr="003166A7">
        <w:trPr>
          <w:cantSplit/>
          <w:trHeight w:val="255"/>
          <w:jc w:val="center"/>
        </w:trPr>
        <w:tc>
          <w:tcPr>
            <w:tcW w:w="391" w:type="dxa"/>
            <w:vMerge/>
            <w:tcBorders>
              <w:left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1295" w:type="dxa"/>
            <w:vMerge/>
            <w:tcBorders>
              <w:left w:val="single" w:sz="4" w:space="0" w:color="auto"/>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567"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3"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99" w:type="dxa"/>
            <w:vMerge/>
            <w:tcBorders>
              <w:left w:val="nil"/>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740" w:type="dxa"/>
            <w:vMerge/>
            <w:tcBorders>
              <w:left w:val="nil"/>
              <w:right w:val="single" w:sz="4" w:space="0" w:color="auto"/>
            </w:tcBorders>
            <w:vAlign w:val="center"/>
          </w:tcPr>
          <w:p w:rsidR="00DF421E" w:rsidRPr="002547D4" w:rsidRDefault="00DF421E" w:rsidP="003166A7">
            <w:pPr>
              <w:jc w:val="center"/>
              <w:rPr>
                <w:rFonts w:eastAsia="Arial Unicode MS"/>
                <w:color w:val="000000"/>
                <w:sz w:val="24"/>
                <w:szCs w:val="24"/>
              </w:rPr>
            </w:pPr>
          </w:p>
        </w:tc>
      </w:tr>
      <w:tr w:rsidR="00DF421E" w:rsidRPr="002547D4" w:rsidTr="003166A7">
        <w:trPr>
          <w:cantSplit/>
          <w:trHeight w:val="255"/>
          <w:jc w:val="center"/>
        </w:trPr>
        <w:tc>
          <w:tcPr>
            <w:tcW w:w="391" w:type="dxa"/>
            <w:vMerge/>
            <w:tcBorders>
              <w:left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1295" w:type="dxa"/>
            <w:vMerge/>
            <w:tcBorders>
              <w:left w:val="single" w:sz="4" w:space="0" w:color="auto"/>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567"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3"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99" w:type="dxa"/>
            <w:vMerge/>
            <w:tcBorders>
              <w:left w:val="nil"/>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740" w:type="dxa"/>
            <w:vMerge/>
            <w:tcBorders>
              <w:left w:val="nil"/>
              <w:right w:val="single" w:sz="4" w:space="0" w:color="auto"/>
            </w:tcBorders>
            <w:vAlign w:val="center"/>
          </w:tcPr>
          <w:p w:rsidR="00DF421E" w:rsidRPr="002547D4" w:rsidRDefault="00DF421E" w:rsidP="003166A7">
            <w:pPr>
              <w:jc w:val="center"/>
              <w:rPr>
                <w:rFonts w:eastAsia="Arial Unicode MS"/>
                <w:color w:val="000000"/>
                <w:sz w:val="24"/>
                <w:szCs w:val="24"/>
              </w:rPr>
            </w:pPr>
          </w:p>
        </w:tc>
      </w:tr>
      <w:tr w:rsidR="00DF421E" w:rsidRPr="002547D4" w:rsidTr="003166A7">
        <w:trPr>
          <w:cantSplit/>
          <w:trHeight w:val="255"/>
          <w:jc w:val="center"/>
        </w:trPr>
        <w:tc>
          <w:tcPr>
            <w:tcW w:w="391" w:type="dxa"/>
            <w:vMerge/>
            <w:tcBorders>
              <w:left w:val="single" w:sz="4" w:space="0" w:color="auto"/>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1295" w:type="dxa"/>
            <w:vMerge/>
            <w:tcBorders>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567"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3"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99" w:type="dxa"/>
            <w:vMerge/>
            <w:tcBorders>
              <w:left w:val="nil"/>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740" w:type="dxa"/>
            <w:vMerge/>
            <w:tcBorders>
              <w:left w:val="nil"/>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r>
      <w:tr w:rsidR="00DF421E" w:rsidRPr="002547D4" w:rsidTr="003166A7">
        <w:trPr>
          <w:cantSplit/>
          <w:trHeight w:val="103"/>
          <w:jc w:val="center"/>
        </w:trPr>
        <w:tc>
          <w:tcPr>
            <w:tcW w:w="391" w:type="dxa"/>
            <w:vMerge/>
            <w:tcBorders>
              <w:left w:val="single" w:sz="4" w:space="0" w:color="auto"/>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1295" w:type="dxa"/>
            <w:vMerge/>
            <w:tcBorders>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567"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3"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99" w:type="dxa"/>
            <w:vMerge/>
            <w:tcBorders>
              <w:left w:val="nil"/>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740" w:type="dxa"/>
            <w:vMerge/>
            <w:tcBorders>
              <w:left w:val="nil"/>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r>
    </w:tbl>
    <w:p w:rsidR="00DF421E" w:rsidRPr="002547D4" w:rsidRDefault="00DF421E" w:rsidP="00A359FA">
      <w:pPr>
        <w:pStyle w:val="a6"/>
        <w:jc w:val="center"/>
        <w:rPr>
          <w:color w:val="000000"/>
          <w:sz w:val="24"/>
          <w:szCs w:val="24"/>
        </w:rPr>
      </w:pPr>
    </w:p>
    <w:p w:rsidR="00A359FA" w:rsidRPr="002547D4" w:rsidRDefault="00A359FA" w:rsidP="00A359FA">
      <w:pPr>
        <w:rPr>
          <w:rFonts w:ascii="Times New Roman" w:hAnsi="Times New Roman" w:cs="Times New Roman"/>
          <w:color w:val="000000"/>
          <w:sz w:val="24"/>
          <w:szCs w:val="24"/>
        </w:rPr>
      </w:pPr>
      <w:r w:rsidRPr="002547D4">
        <w:rPr>
          <w:rFonts w:ascii="Times New Roman" w:hAnsi="Times New Roman" w:cs="Times New Roman"/>
          <w:color w:val="000000"/>
          <w:sz w:val="24"/>
          <w:szCs w:val="24"/>
        </w:rPr>
        <w:t xml:space="preserve">2. Вагоны, указанные в пункте 1 настоящего акта приема-передачи, имеют исправное техническое состояние и пригодны для использования в коммерческих целях под перевозку грузов.  Претензий по техническому состоянию Арендатор не имеет. </w:t>
      </w:r>
    </w:p>
    <w:p w:rsidR="00A359FA" w:rsidRPr="002547D4" w:rsidRDefault="00A359FA" w:rsidP="00A359FA">
      <w:pPr>
        <w:rPr>
          <w:rFonts w:ascii="Times New Roman" w:hAnsi="Times New Roman" w:cs="Times New Roman"/>
          <w:color w:val="000000"/>
          <w:sz w:val="24"/>
          <w:szCs w:val="24"/>
        </w:rPr>
      </w:pPr>
      <w:r w:rsidRPr="002547D4">
        <w:rPr>
          <w:rFonts w:ascii="Times New Roman" w:hAnsi="Times New Roman" w:cs="Times New Roman"/>
          <w:color w:val="000000"/>
          <w:sz w:val="24"/>
          <w:szCs w:val="24"/>
        </w:rPr>
        <w:t xml:space="preserve">3. Настоящий акт приема-передачи фиксирует момент начала срока аренды по указанным Вагонам и факт передачи Вагонов в пользование Арендатору по Договору аренды вагонов №________ от «___» ________ 201_ года. Настоящий акт приема-передачи является основанием для взаиморасчетов между Сторонами. </w:t>
      </w:r>
    </w:p>
    <w:p w:rsidR="00A359FA" w:rsidRPr="002547D4" w:rsidRDefault="00A359FA" w:rsidP="00A359FA">
      <w:pPr>
        <w:rPr>
          <w:rFonts w:ascii="Times New Roman" w:hAnsi="Times New Roman" w:cs="Times New Roman"/>
          <w:color w:val="000000"/>
          <w:sz w:val="24"/>
          <w:szCs w:val="24"/>
        </w:rPr>
      </w:pPr>
      <w:r w:rsidRPr="002547D4">
        <w:rPr>
          <w:rFonts w:ascii="Times New Roman" w:hAnsi="Times New Roman" w:cs="Times New Roman"/>
          <w:color w:val="000000"/>
          <w:sz w:val="24"/>
          <w:szCs w:val="24"/>
        </w:rPr>
        <w:t xml:space="preserve">4. Настоящий акт составлен в двух экземплярах, по одному для каждой из сторон Договора аренды вагонов №________ от «___» ________ 201_ года. </w:t>
      </w:r>
    </w:p>
    <w:p w:rsidR="00A359FA" w:rsidRPr="002547D4" w:rsidRDefault="00EA1BEB" w:rsidP="00EA1BE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9923" w:type="dxa"/>
        <w:tblInd w:w="108" w:type="dxa"/>
        <w:tblLayout w:type="fixed"/>
        <w:tblLook w:val="0000" w:firstRow="0" w:lastRow="0" w:firstColumn="0" w:lastColumn="0" w:noHBand="0" w:noVBand="0"/>
      </w:tblPr>
      <w:tblGrid>
        <w:gridCol w:w="5529"/>
        <w:gridCol w:w="4394"/>
      </w:tblGrid>
      <w:tr w:rsidR="00A359FA" w:rsidRPr="002547D4" w:rsidTr="007251A2">
        <w:trPr>
          <w:trHeight w:val="570"/>
        </w:trPr>
        <w:tc>
          <w:tcPr>
            <w:tcW w:w="5529" w:type="dxa"/>
          </w:tcPr>
          <w:p w:rsidR="00A359FA" w:rsidRPr="002547D4" w:rsidRDefault="00EA1BEB" w:rsidP="00EA1BEB">
            <w:pPr>
              <w:rPr>
                <w:rFonts w:ascii="Times New Roman" w:hAnsi="Times New Roman" w:cs="Times New Roman"/>
                <w:b/>
                <w:color w:val="000000"/>
                <w:sz w:val="24"/>
                <w:szCs w:val="24"/>
              </w:rPr>
            </w:pPr>
            <w:r>
              <w:rPr>
                <w:rFonts w:ascii="Times New Roman" w:hAnsi="Times New Roman" w:cs="Times New Roman"/>
                <w:b/>
                <w:color w:val="000000"/>
                <w:sz w:val="24"/>
                <w:szCs w:val="24"/>
              </w:rPr>
              <w:t>От Арендодателя</w:t>
            </w:r>
          </w:p>
        </w:tc>
        <w:tc>
          <w:tcPr>
            <w:tcW w:w="4394" w:type="dxa"/>
          </w:tcPr>
          <w:p w:rsidR="00A359FA" w:rsidRPr="002547D4" w:rsidRDefault="00A359FA" w:rsidP="007251A2">
            <w:pPr>
              <w:rPr>
                <w:rFonts w:ascii="Times New Roman" w:hAnsi="Times New Roman" w:cs="Times New Roman"/>
                <w:b/>
                <w:color w:val="000000"/>
                <w:sz w:val="24"/>
                <w:szCs w:val="24"/>
              </w:rPr>
            </w:pPr>
            <w:r w:rsidRPr="002547D4">
              <w:rPr>
                <w:rFonts w:ascii="Times New Roman" w:hAnsi="Times New Roman" w:cs="Times New Roman"/>
                <w:b/>
                <w:color w:val="000000"/>
                <w:sz w:val="24"/>
                <w:szCs w:val="24"/>
              </w:rPr>
              <w:t>От Арендатора</w:t>
            </w:r>
            <w:r w:rsidRPr="002547D4" w:rsidDel="007954BD">
              <w:rPr>
                <w:rFonts w:ascii="Times New Roman" w:hAnsi="Times New Roman" w:cs="Times New Roman"/>
                <w:b/>
                <w:color w:val="000000"/>
                <w:sz w:val="24"/>
                <w:szCs w:val="24"/>
              </w:rPr>
              <w:t xml:space="preserve"> </w:t>
            </w:r>
          </w:p>
        </w:tc>
      </w:tr>
      <w:tr w:rsidR="00095FC6" w:rsidRPr="002547D4" w:rsidTr="007251A2">
        <w:tc>
          <w:tcPr>
            <w:tcW w:w="5529" w:type="dxa"/>
          </w:tcPr>
          <w:p w:rsidR="00095FC6" w:rsidRPr="002547D4" w:rsidRDefault="00095FC6" w:rsidP="00166782">
            <w:pPr>
              <w:rPr>
                <w:rFonts w:ascii="Times New Roman" w:hAnsi="Times New Roman" w:cs="Times New Roman"/>
                <w:color w:val="000000"/>
                <w:sz w:val="24"/>
                <w:szCs w:val="24"/>
              </w:rPr>
            </w:pPr>
          </w:p>
        </w:tc>
        <w:tc>
          <w:tcPr>
            <w:tcW w:w="4394" w:type="dxa"/>
          </w:tcPr>
          <w:p w:rsidR="00095FC6" w:rsidRDefault="00095FC6" w:rsidP="00095FC6">
            <w:pPr>
              <w:rPr>
                <w:rFonts w:ascii="Times New Roman" w:hAnsi="Times New Roman"/>
                <w:color w:val="000000"/>
                <w:sz w:val="24"/>
                <w:szCs w:val="24"/>
              </w:rPr>
            </w:pPr>
          </w:p>
          <w:p w:rsidR="00251795" w:rsidRDefault="00251795" w:rsidP="00095FC6">
            <w:pPr>
              <w:rPr>
                <w:rFonts w:ascii="Times New Roman" w:hAnsi="Times New Roman"/>
                <w:color w:val="000000"/>
                <w:sz w:val="24"/>
                <w:szCs w:val="24"/>
              </w:rPr>
            </w:pPr>
          </w:p>
          <w:p w:rsidR="00251795" w:rsidRDefault="00251795" w:rsidP="00095FC6">
            <w:pPr>
              <w:rPr>
                <w:rFonts w:ascii="Times New Roman" w:hAnsi="Times New Roman"/>
                <w:color w:val="000000"/>
                <w:sz w:val="24"/>
                <w:szCs w:val="24"/>
              </w:rPr>
            </w:pPr>
          </w:p>
          <w:p w:rsidR="00251795" w:rsidRDefault="00251795" w:rsidP="00095FC6">
            <w:pPr>
              <w:rPr>
                <w:rFonts w:ascii="Times New Roman" w:hAnsi="Times New Roman"/>
                <w:color w:val="000000"/>
                <w:sz w:val="24"/>
                <w:szCs w:val="24"/>
              </w:rPr>
            </w:pPr>
          </w:p>
          <w:p w:rsidR="00251795" w:rsidRPr="00166782" w:rsidRDefault="00251795" w:rsidP="00095FC6">
            <w:pPr>
              <w:rPr>
                <w:rFonts w:ascii="Times New Roman" w:hAnsi="Times New Roman"/>
                <w:color w:val="000000"/>
                <w:sz w:val="24"/>
                <w:szCs w:val="24"/>
              </w:rPr>
            </w:pPr>
          </w:p>
        </w:tc>
      </w:tr>
    </w:tbl>
    <w:p w:rsidR="00ED4242" w:rsidRDefault="00ED4242" w:rsidP="00A359FA">
      <w:pPr>
        <w:jc w:val="center"/>
        <w:rPr>
          <w:rFonts w:ascii="Times New Roman" w:hAnsi="Times New Roman" w:cs="Times New Roman"/>
          <w:b/>
          <w:color w:val="000000"/>
          <w:sz w:val="24"/>
          <w:szCs w:val="24"/>
        </w:rPr>
      </w:pPr>
    </w:p>
    <w:p w:rsidR="00ED4242" w:rsidRDefault="00ED4242" w:rsidP="00A359FA">
      <w:pPr>
        <w:jc w:val="center"/>
        <w:rPr>
          <w:rFonts w:ascii="Times New Roman" w:hAnsi="Times New Roman" w:cs="Times New Roman"/>
          <w:b/>
          <w:color w:val="000000"/>
          <w:sz w:val="24"/>
          <w:szCs w:val="24"/>
        </w:rPr>
      </w:pPr>
    </w:p>
    <w:p w:rsidR="00A359FA" w:rsidRPr="002547D4" w:rsidRDefault="00A359FA" w:rsidP="00A359FA">
      <w:pPr>
        <w:jc w:val="center"/>
        <w:rPr>
          <w:rFonts w:ascii="Times New Roman" w:hAnsi="Times New Roman" w:cs="Times New Roman"/>
          <w:b/>
          <w:color w:val="000000"/>
          <w:sz w:val="24"/>
          <w:szCs w:val="24"/>
        </w:rPr>
      </w:pPr>
      <w:r w:rsidRPr="002547D4">
        <w:rPr>
          <w:rFonts w:ascii="Times New Roman" w:hAnsi="Times New Roman" w:cs="Times New Roman"/>
          <w:b/>
          <w:color w:val="000000"/>
          <w:sz w:val="24"/>
          <w:szCs w:val="24"/>
        </w:rPr>
        <w:t>Акт приема-передачи №_____</w:t>
      </w:r>
    </w:p>
    <w:p w:rsidR="00A359FA" w:rsidRPr="002547D4" w:rsidRDefault="00A359FA" w:rsidP="00A359FA">
      <w:pPr>
        <w:jc w:val="center"/>
        <w:rPr>
          <w:rFonts w:ascii="Times New Roman" w:hAnsi="Times New Roman" w:cs="Times New Roman"/>
          <w:b/>
          <w:color w:val="000000"/>
          <w:sz w:val="24"/>
          <w:szCs w:val="24"/>
        </w:rPr>
      </w:pPr>
      <w:r w:rsidRPr="002547D4">
        <w:rPr>
          <w:rFonts w:ascii="Times New Roman" w:hAnsi="Times New Roman" w:cs="Times New Roman"/>
          <w:b/>
          <w:color w:val="000000"/>
          <w:sz w:val="24"/>
          <w:szCs w:val="24"/>
        </w:rPr>
        <w:t>вагонов из аренды</w:t>
      </w:r>
    </w:p>
    <w:p w:rsidR="00A359FA" w:rsidRPr="002547D4" w:rsidRDefault="00A359FA" w:rsidP="00A359FA">
      <w:pPr>
        <w:rPr>
          <w:rFonts w:ascii="Times New Roman" w:hAnsi="Times New Roman" w:cs="Times New Roman"/>
          <w:color w:val="000000"/>
          <w:sz w:val="24"/>
          <w:szCs w:val="24"/>
        </w:rPr>
      </w:pPr>
      <w:r w:rsidRPr="002547D4">
        <w:rPr>
          <w:rFonts w:ascii="Times New Roman" w:hAnsi="Times New Roman" w:cs="Times New Roman"/>
          <w:color w:val="000000"/>
          <w:sz w:val="24"/>
          <w:szCs w:val="24"/>
        </w:rPr>
        <w:t>_____________                                                                                        «__» ___________ 201_ года</w:t>
      </w:r>
    </w:p>
    <w:p w:rsidR="008626FC" w:rsidRPr="002547D4" w:rsidRDefault="00251795" w:rsidP="008626FC">
      <w:pPr>
        <w:shd w:val="clear" w:color="auto" w:fill="FFFFFF"/>
        <w:ind w:firstLine="720"/>
        <w:rPr>
          <w:rFonts w:ascii="Times New Roman" w:hAnsi="Times New Roman" w:cs="Times New Roman"/>
          <w:color w:val="000000"/>
          <w:sz w:val="24"/>
          <w:szCs w:val="24"/>
        </w:rPr>
      </w:pPr>
      <w:r>
        <w:rPr>
          <w:rFonts w:ascii="Times New Roman" w:hAnsi="Times New Roman" w:cs="Times New Roman"/>
          <w:b/>
          <w:bCs/>
          <w:sz w:val="24"/>
          <w:szCs w:val="24"/>
        </w:rPr>
        <w:t>_______________________________________</w:t>
      </w:r>
      <w:r w:rsidR="008626FC" w:rsidRPr="002547D4">
        <w:rPr>
          <w:rFonts w:ascii="Times New Roman" w:hAnsi="Times New Roman" w:cs="Times New Roman"/>
          <w:b/>
          <w:bCs/>
          <w:color w:val="000000"/>
          <w:sz w:val="24"/>
          <w:szCs w:val="24"/>
        </w:rPr>
        <w:t xml:space="preserve">, </w:t>
      </w:r>
      <w:r w:rsidR="008626FC" w:rsidRPr="002547D4">
        <w:rPr>
          <w:rFonts w:ascii="Times New Roman" w:hAnsi="Times New Roman" w:cs="Times New Roman"/>
          <w:color w:val="000000"/>
          <w:sz w:val="24"/>
          <w:szCs w:val="24"/>
        </w:rPr>
        <w:t xml:space="preserve">именуемое в дальнейшем </w:t>
      </w:r>
      <w:r w:rsidR="008626FC" w:rsidRPr="002547D4">
        <w:rPr>
          <w:rFonts w:ascii="Times New Roman" w:hAnsi="Times New Roman" w:cs="Times New Roman"/>
          <w:b/>
          <w:color w:val="000000"/>
          <w:sz w:val="24"/>
          <w:szCs w:val="24"/>
        </w:rPr>
        <w:t>«Арендодатель»</w:t>
      </w:r>
      <w:r w:rsidR="008626FC" w:rsidRPr="002547D4">
        <w:rPr>
          <w:rFonts w:ascii="Times New Roman" w:hAnsi="Times New Roman" w:cs="Times New Roman"/>
          <w:color w:val="000000"/>
          <w:sz w:val="24"/>
          <w:szCs w:val="24"/>
        </w:rPr>
        <w:t xml:space="preserve">, в лице _____________________________________________, действующего на основании ___________________, с одной стороны, и </w:t>
      </w:r>
    </w:p>
    <w:p w:rsidR="00A359FA" w:rsidRPr="002547D4" w:rsidRDefault="00251795" w:rsidP="008626FC">
      <w:pPr>
        <w:ind w:firstLine="720"/>
        <w:rPr>
          <w:rFonts w:ascii="Times New Roman" w:hAnsi="Times New Roman" w:cs="Times New Roman"/>
          <w:color w:val="000000"/>
          <w:sz w:val="24"/>
          <w:szCs w:val="24"/>
        </w:rPr>
      </w:pPr>
      <w:r>
        <w:rPr>
          <w:rFonts w:ascii="Times New Roman" w:hAnsi="Times New Roman" w:cs="Times New Roman"/>
          <w:b/>
          <w:bCs/>
          <w:sz w:val="24"/>
          <w:szCs w:val="24"/>
        </w:rPr>
        <w:t>___________________________________________</w:t>
      </w:r>
      <w:r w:rsidR="008626FC" w:rsidRPr="002547D4">
        <w:rPr>
          <w:rFonts w:ascii="Times New Roman" w:hAnsi="Times New Roman" w:cs="Times New Roman"/>
          <w:b/>
          <w:bCs/>
          <w:color w:val="000000"/>
          <w:sz w:val="24"/>
          <w:szCs w:val="24"/>
        </w:rPr>
        <w:t xml:space="preserve">, </w:t>
      </w:r>
      <w:r w:rsidR="008626FC" w:rsidRPr="002547D4">
        <w:rPr>
          <w:rFonts w:ascii="Times New Roman" w:hAnsi="Times New Roman" w:cs="Times New Roman"/>
          <w:color w:val="000000"/>
          <w:sz w:val="24"/>
          <w:szCs w:val="24"/>
        </w:rPr>
        <w:t xml:space="preserve">именуемое в дальнейшем </w:t>
      </w:r>
      <w:r w:rsidR="008626FC" w:rsidRPr="002547D4">
        <w:rPr>
          <w:rFonts w:ascii="Times New Roman" w:hAnsi="Times New Roman" w:cs="Times New Roman"/>
          <w:b/>
          <w:color w:val="000000"/>
          <w:sz w:val="24"/>
          <w:szCs w:val="24"/>
        </w:rPr>
        <w:t>«Арендатор»</w:t>
      </w:r>
      <w:r w:rsidR="008626FC" w:rsidRPr="002547D4">
        <w:rPr>
          <w:rFonts w:ascii="Times New Roman" w:hAnsi="Times New Roman" w:cs="Times New Roman"/>
          <w:color w:val="000000"/>
          <w:sz w:val="24"/>
          <w:szCs w:val="24"/>
        </w:rPr>
        <w:t>, в лице _________________________________________, действующего на основании ____________, с другой стороны, составили настоящий акт о нижеследующем:</w:t>
      </w:r>
      <w:r w:rsidR="00A359FA" w:rsidRPr="002547D4">
        <w:rPr>
          <w:rFonts w:ascii="Times New Roman" w:hAnsi="Times New Roman" w:cs="Times New Roman"/>
          <w:color w:val="000000"/>
          <w:sz w:val="24"/>
          <w:szCs w:val="24"/>
        </w:rPr>
        <w:t xml:space="preserve"> </w:t>
      </w:r>
    </w:p>
    <w:p w:rsidR="00A359FA" w:rsidRPr="002547D4" w:rsidRDefault="00A359FA" w:rsidP="00A359FA">
      <w:pPr>
        <w:rPr>
          <w:rFonts w:ascii="Times New Roman" w:hAnsi="Times New Roman" w:cs="Times New Roman"/>
          <w:color w:val="000000"/>
          <w:sz w:val="24"/>
          <w:szCs w:val="24"/>
        </w:rPr>
      </w:pPr>
      <w:r w:rsidRPr="002547D4">
        <w:rPr>
          <w:rFonts w:ascii="Times New Roman" w:hAnsi="Times New Roman" w:cs="Times New Roman"/>
          <w:color w:val="000000"/>
          <w:sz w:val="24"/>
          <w:szCs w:val="24"/>
        </w:rPr>
        <w:t xml:space="preserve">1. В соответствии с Договором аренды вагонов № _________ от «___» ________ 201_ года Арендатор возвращает </w:t>
      </w:r>
      <w:proofErr w:type="gramStart"/>
      <w:r w:rsidRPr="002547D4">
        <w:rPr>
          <w:rFonts w:ascii="Times New Roman" w:hAnsi="Times New Roman" w:cs="Times New Roman"/>
          <w:color w:val="000000"/>
          <w:sz w:val="24"/>
          <w:szCs w:val="24"/>
        </w:rPr>
        <w:t xml:space="preserve">Арендодателю  </w:t>
      </w:r>
      <w:r w:rsidR="00A01BF2" w:rsidRPr="002547D4">
        <w:rPr>
          <w:rFonts w:ascii="Times New Roman" w:hAnsi="Times New Roman" w:cs="Times New Roman"/>
          <w:color w:val="000000"/>
          <w:sz w:val="24"/>
          <w:szCs w:val="24"/>
        </w:rPr>
        <w:t>Вагоны</w:t>
      </w:r>
      <w:proofErr w:type="gramEnd"/>
      <w:r w:rsidR="00A01BF2" w:rsidRPr="002547D4">
        <w:rPr>
          <w:rFonts w:ascii="Times New Roman" w:hAnsi="Times New Roman" w:cs="Times New Roman"/>
          <w:color w:val="000000"/>
          <w:sz w:val="24"/>
          <w:szCs w:val="24"/>
        </w:rPr>
        <w:t xml:space="preserve"> в количестве _____ (___________________) единиц:</w:t>
      </w:r>
      <w:r w:rsidRPr="002547D4">
        <w:rPr>
          <w:rFonts w:ascii="Times New Roman" w:hAnsi="Times New Roman" w:cs="Times New Roman"/>
          <w:color w:val="000000"/>
          <w:sz w:val="24"/>
          <w:szCs w:val="24"/>
        </w:rPr>
        <w:t xml:space="preserve"> </w:t>
      </w:r>
    </w:p>
    <w:tbl>
      <w:tblPr>
        <w:tblW w:w="9987" w:type="dxa"/>
        <w:jc w:val="center"/>
        <w:tblLayout w:type="fixed"/>
        <w:tblCellMar>
          <w:left w:w="0" w:type="dxa"/>
          <w:right w:w="0" w:type="dxa"/>
        </w:tblCellMar>
        <w:tblLook w:val="0000" w:firstRow="0" w:lastRow="0" w:firstColumn="0" w:lastColumn="0" w:noHBand="0" w:noVBand="0"/>
      </w:tblPr>
      <w:tblGrid>
        <w:gridCol w:w="391"/>
        <w:gridCol w:w="1295"/>
        <w:gridCol w:w="709"/>
        <w:gridCol w:w="567"/>
        <w:gridCol w:w="709"/>
        <w:gridCol w:w="850"/>
        <w:gridCol w:w="992"/>
        <w:gridCol w:w="993"/>
        <w:gridCol w:w="850"/>
        <w:gridCol w:w="992"/>
        <w:gridCol w:w="899"/>
        <w:gridCol w:w="740"/>
      </w:tblGrid>
      <w:tr w:rsidR="00DF421E" w:rsidRPr="002547D4" w:rsidTr="003166A7">
        <w:trPr>
          <w:trHeight w:val="1785"/>
          <w:jc w:val="center"/>
        </w:trPr>
        <w:tc>
          <w:tcPr>
            <w:tcW w:w="391" w:type="dxa"/>
            <w:tcBorders>
              <w:top w:val="single" w:sz="4" w:space="0" w:color="auto"/>
              <w:left w:val="single" w:sz="4" w:space="0" w:color="auto"/>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 xml:space="preserve">№ </w:t>
            </w:r>
          </w:p>
        </w:tc>
        <w:tc>
          <w:tcPr>
            <w:tcW w:w="1295" w:type="dxa"/>
            <w:tcBorders>
              <w:top w:val="single" w:sz="4" w:space="0" w:color="auto"/>
              <w:left w:val="nil"/>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Наименование (модель) Продукции, краткая характеристика</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Год                               изготовления</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Заводской                                 номер</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Сетевой                                        номер</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 боковых рам</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 xml:space="preserve">Год </w:t>
            </w:r>
            <w:proofErr w:type="spellStart"/>
            <w:proofErr w:type="gramStart"/>
            <w:r w:rsidRPr="002547D4">
              <w:rPr>
                <w:rFonts w:eastAsia="Arial Unicode MS"/>
                <w:color w:val="000000"/>
                <w:sz w:val="24"/>
                <w:szCs w:val="24"/>
              </w:rPr>
              <w:t>изготов-ления</w:t>
            </w:r>
            <w:proofErr w:type="spellEnd"/>
            <w:proofErr w:type="gramEnd"/>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 xml:space="preserve">№ </w:t>
            </w:r>
            <w:proofErr w:type="spellStart"/>
            <w:r w:rsidRPr="002547D4">
              <w:rPr>
                <w:rFonts w:eastAsia="Arial Unicode MS"/>
                <w:color w:val="000000"/>
                <w:sz w:val="24"/>
                <w:szCs w:val="24"/>
              </w:rPr>
              <w:t>надрессорных</w:t>
            </w:r>
            <w:proofErr w:type="spellEnd"/>
          </w:p>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балок</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 xml:space="preserve">Год </w:t>
            </w:r>
            <w:proofErr w:type="spellStart"/>
            <w:r w:rsidRPr="002547D4">
              <w:rPr>
                <w:rFonts w:eastAsia="Arial Unicode MS"/>
                <w:color w:val="000000"/>
                <w:sz w:val="24"/>
                <w:szCs w:val="24"/>
              </w:rPr>
              <w:t>изготов</w:t>
            </w:r>
            <w:proofErr w:type="spellEnd"/>
            <w:r w:rsidRPr="002547D4">
              <w:rPr>
                <w:rFonts w:eastAsia="Arial Unicode MS"/>
                <w:color w:val="000000"/>
                <w:sz w:val="24"/>
                <w:szCs w:val="24"/>
              </w:rPr>
              <w:t>-</w:t>
            </w:r>
          </w:p>
          <w:p w:rsidR="00DF421E" w:rsidRPr="002547D4" w:rsidRDefault="00DF421E" w:rsidP="003166A7">
            <w:pPr>
              <w:jc w:val="center"/>
              <w:rPr>
                <w:rFonts w:eastAsia="Arial Unicode MS"/>
                <w:color w:val="000000"/>
                <w:sz w:val="24"/>
                <w:szCs w:val="24"/>
              </w:rPr>
            </w:pPr>
            <w:proofErr w:type="spellStart"/>
            <w:r w:rsidRPr="002547D4">
              <w:rPr>
                <w:rFonts w:eastAsia="Arial Unicode MS"/>
                <w:color w:val="000000"/>
                <w:sz w:val="24"/>
                <w:szCs w:val="24"/>
              </w:rPr>
              <w:t>ления</w:t>
            </w:r>
            <w:proofErr w:type="spellEnd"/>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 № колесных пар</w:t>
            </w:r>
          </w:p>
        </w:tc>
        <w:tc>
          <w:tcPr>
            <w:tcW w:w="899" w:type="dxa"/>
            <w:tcBorders>
              <w:top w:val="single" w:sz="4" w:space="0" w:color="auto"/>
              <w:left w:val="nil"/>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Толщина обода колесной пары</w:t>
            </w:r>
          </w:p>
        </w:tc>
        <w:tc>
          <w:tcPr>
            <w:tcW w:w="740" w:type="dxa"/>
            <w:tcBorders>
              <w:top w:val="single" w:sz="4" w:space="0" w:color="auto"/>
              <w:left w:val="nil"/>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Дата следующего планового ремонта</w:t>
            </w:r>
          </w:p>
        </w:tc>
      </w:tr>
      <w:tr w:rsidR="00DF421E" w:rsidRPr="002547D4" w:rsidTr="003166A7">
        <w:trPr>
          <w:cantSplit/>
          <w:trHeight w:val="255"/>
          <w:jc w:val="center"/>
        </w:trPr>
        <w:tc>
          <w:tcPr>
            <w:tcW w:w="391" w:type="dxa"/>
            <w:vMerge w:val="restart"/>
            <w:tcBorders>
              <w:top w:val="single" w:sz="4" w:space="0" w:color="auto"/>
              <w:left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r w:rsidRPr="002547D4">
              <w:rPr>
                <w:rFonts w:eastAsia="Arial Unicode MS"/>
                <w:color w:val="000000"/>
                <w:sz w:val="24"/>
                <w:szCs w:val="24"/>
              </w:rPr>
              <w:t>1</w:t>
            </w:r>
          </w:p>
        </w:tc>
        <w:tc>
          <w:tcPr>
            <w:tcW w:w="1295" w:type="dxa"/>
            <w:vMerge w:val="restart"/>
            <w:tcBorders>
              <w:top w:val="nil"/>
              <w:left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p w:rsidR="00DF421E" w:rsidRPr="002547D4" w:rsidRDefault="00DF421E" w:rsidP="003166A7">
            <w:pPr>
              <w:jc w:val="center"/>
              <w:rPr>
                <w:rFonts w:eastAsia="Arial Unicode MS"/>
                <w:color w:val="000000"/>
                <w:sz w:val="24"/>
                <w:szCs w:val="24"/>
              </w:rPr>
            </w:pPr>
          </w:p>
          <w:p w:rsidR="00DF421E" w:rsidRPr="002547D4" w:rsidRDefault="00DF421E" w:rsidP="003166A7">
            <w:pPr>
              <w:jc w:val="center"/>
              <w:rPr>
                <w:rFonts w:eastAsia="Arial Unicode MS"/>
                <w:color w:val="000000"/>
                <w:sz w:val="24"/>
                <w:szCs w:val="24"/>
              </w:rPr>
            </w:pPr>
          </w:p>
        </w:tc>
        <w:tc>
          <w:tcPr>
            <w:tcW w:w="709"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567"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709"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992"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993"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50"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99" w:type="dxa"/>
            <w:vMerge w:val="restart"/>
            <w:tcBorders>
              <w:top w:val="nil"/>
              <w:left w:val="nil"/>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740" w:type="dxa"/>
            <w:vMerge w:val="restart"/>
            <w:tcBorders>
              <w:top w:val="nil"/>
              <w:left w:val="nil"/>
              <w:right w:val="single" w:sz="4" w:space="0" w:color="auto"/>
            </w:tcBorders>
            <w:vAlign w:val="center"/>
          </w:tcPr>
          <w:p w:rsidR="00DF421E" w:rsidRPr="002547D4" w:rsidRDefault="00DF421E" w:rsidP="003166A7">
            <w:pPr>
              <w:jc w:val="center"/>
              <w:rPr>
                <w:rFonts w:eastAsia="Arial Unicode MS"/>
                <w:color w:val="000000"/>
                <w:sz w:val="24"/>
                <w:szCs w:val="24"/>
              </w:rPr>
            </w:pPr>
          </w:p>
        </w:tc>
      </w:tr>
      <w:tr w:rsidR="00DF421E" w:rsidRPr="002547D4" w:rsidTr="003166A7">
        <w:trPr>
          <w:cantSplit/>
          <w:trHeight w:val="255"/>
          <w:jc w:val="center"/>
        </w:trPr>
        <w:tc>
          <w:tcPr>
            <w:tcW w:w="391" w:type="dxa"/>
            <w:vMerge/>
            <w:tcBorders>
              <w:left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1295" w:type="dxa"/>
            <w:vMerge/>
            <w:tcBorders>
              <w:left w:val="single" w:sz="4" w:space="0" w:color="auto"/>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567"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3"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99" w:type="dxa"/>
            <w:vMerge/>
            <w:tcBorders>
              <w:left w:val="nil"/>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740" w:type="dxa"/>
            <w:vMerge/>
            <w:tcBorders>
              <w:left w:val="nil"/>
              <w:right w:val="single" w:sz="4" w:space="0" w:color="auto"/>
            </w:tcBorders>
            <w:vAlign w:val="center"/>
          </w:tcPr>
          <w:p w:rsidR="00DF421E" w:rsidRPr="002547D4" w:rsidRDefault="00DF421E" w:rsidP="003166A7">
            <w:pPr>
              <w:jc w:val="center"/>
              <w:rPr>
                <w:rFonts w:eastAsia="Arial Unicode MS"/>
                <w:color w:val="000000"/>
                <w:sz w:val="24"/>
                <w:szCs w:val="24"/>
              </w:rPr>
            </w:pPr>
          </w:p>
        </w:tc>
      </w:tr>
      <w:tr w:rsidR="00DF421E" w:rsidRPr="002547D4" w:rsidTr="003166A7">
        <w:trPr>
          <w:cantSplit/>
          <w:trHeight w:val="255"/>
          <w:jc w:val="center"/>
        </w:trPr>
        <w:tc>
          <w:tcPr>
            <w:tcW w:w="391" w:type="dxa"/>
            <w:vMerge/>
            <w:tcBorders>
              <w:left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1295" w:type="dxa"/>
            <w:vMerge/>
            <w:tcBorders>
              <w:left w:val="single" w:sz="4" w:space="0" w:color="auto"/>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567"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3"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99" w:type="dxa"/>
            <w:vMerge/>
            <w:tcBorders>
              <w:left w:val="nil"/>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740" w:type="dxa"/>
            <w:vMerge/>
            <w:tcBorders>
              <w:left w:val="nil"/>
              <w:right w:val="single" w:sz="4" w:space="0" w:color="auto"/>
            </w:tcBorders>
            <w:vAlign w:val="center"/>
          </w:tcPr>
          <w:p w:rsidR="00DF421E" w:rsidRPr="002547D4" w:rsidRDefault="00DF421E" w:rsidP="003166A7">
            <w:pPr>
              <w:jc w:val="center"/>
              <w:rPr>
                <w:rFonts w:eastAsia="Arial Unicode MS"/>
                <w:color w:val="000000"/>
                <w:sz w:val="24"/>
                <w:szCs w:val="24"/>
              </w:rPr>
            </w:pPr>
          </w:p>
        </w:tc>
      </w:tr>
      <w:tr w:rsidR="00DF421E" w:rsidRPr="002547D4" w:rsidTr="003166A7">
        <w:trPr>
          <w:cantSplit/>
          <w:trHeight w:val="255"/>
          <w:jc w:val="center"/>
        </w:trPr>
        <w:tc>
          <w:tcPr>
            <w:tcW w:w="391" w:type="dxa"/>
            <w:vMerge/>
            <w:tcBorders>
              <w:left w:val="single" w:sz="4" w:space="0" w:color="auto"/>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1295" w:type="dxa"/>
            <w:vMerge/>
            <w:tcBorders>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567"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3"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99" w:type="dxa"/>
            <w:vMerge/>
            <w:tcBorders>
              <w:left w:val="nil"/>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740" w:type="dxa"/>
            <w:vMerge/>
            <w:tcBorders>
              <w:left w:val="nil"/>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r>
      <w:tr w:rsidR="00DF421E" w:rsidRPr="002547D4" w:rsidTr="007E260B">
        <w:trPr>
          <w:cantSplit/>
          <w:trHeight w:val="51"/>
          <w:jc w:val="center"/>
        </w:trPr>
        <w:tc>
          <w:tcPr>
            <w:tcW w:w="391" w:type="dxa"/>
            <w:vMerge/>
            <w:tcBorders>
              <w:left w:val="single" w:sz="4" w:space="0" w:color="auto"/>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1295" w:type="dxa"/>
            <w:vMerge/>
            <w:tcBorders>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567"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3"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tcPr>
          <w:p w:rsidR="00DF421E" w:rsidRPr="002547D4" w:rsidRDefault="00DF421E" w:rsidP="003166A7">
            <w:pPr>
              <w:rPr>
                <w:rFonts w:eastAsia="Arial Unicode MS"/>
                <w:color w:val="000000"/>
                <w:sz w:val="24"/>
                <w:szCs w:val="24"/>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F421E" w:rsidRPr="002547D4" w:rsidRDefault="00DF421E" w:rsidP="003166A7">
            <w:pPr>
              <w:jc w:val="center"/>
              <w:rPr>
                <w:rFonts w:eastAsia="Arial Unicode MS"/>
                <w:color w:val="000000"/>
                <w:sz w:val="24"/>
                <w:szCs w:val="24"/>
              </w:rPr>
            </w:pPr>
          </w:p>
        </w:tc>
        <w:tc>
          <w:tcPr>
            <w:tcW w:w="899" w:type="dxa"/>
            <w:vMerge/>
            <w:tcBorders>
              <w:left w:val="nil"/>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c>
          <w:tcPr>
            <w:tcW w:w="740" w:type="dxa"/>
            <w:vMerge/>
            <w:tcBorders>
              <w:left w:val="nil"/>
              <w:bottom w:val="single" w:sz="4" w:space="0" w:color="auto"/>
              <w:right w:val="single" w:sz="4" w:space="0" w:color="auto"/>
            </w:tcBorders>
            <w:vAlign w:val="center"/>
          </w:tcPr>
          <w:p w:rsidR="00DF421E" w:rsidRPr="002547D4" w:rsidRDefault="00DF421E" w:rsidP="003166A7">
            <w:pPr>
              <w:jc w:val="center"/>
              <w:rPr>
                <w:rFonts w:eastAsia="Arial Unicode MS"/>
                <w:color w:val="000000"/>
                <w:sz w:val="24"/>
                <w:szCs w:val="24"/>
              </w:rPr>
            </w:pPr>
          </w:p>
        </w:tc>
      </w:tr>
    </w:tbl>
    <w:p w:rsidR="00DF421E" w:rsidRPr="002547D4" w:rsidRDefault="00DF421E" w:rsidP="00A359FA">
      <w:pPr>
        <w:pStyle w:val="a6"/>
        <w:jc w:val="center"/>
        <w:rPr>
          <w:color w:val="000000"/>
          <w:sz w:val="24"/>
          <w:szCs w:val="24"/>
        </w:rPr>
      </w:pPr>
    </w:p>
    <w:p w:rsidR="00A359FA" w:rsidRPr="002547D4" w:rsidRDefault="00A359FA" w:rsidP="00A359FA">
      <w:pPr>
        <w:rPr>
          <w:rFonts w:ascii="Times New Roman" w:hAnsi="Times New Roman" w:cs="Times New Roman"/>
          <w:color w:val="000000"/>
          <w:sz w:val="24"/>
          <w:szCs w:val="24"/>
        </w:rPr>
      </w:pPr>
      <w:r w:rsidRPr="002547D4">
        <w:rPr>
          <w:rFonts w:ascii="Times New Roman" w:hAnsi="Times New Roman" w:cs="Times New Roman"/>
          <w:color w:val="000000"/>
          <w:sz w:val="24"/>
          <w:szCs w:val="24"/>
        </w:rPr>
        <w:t xml:space="preserve">2. Вагоны, указанные в пункте 1 настоящего акта приема-передачи, имеют исправное техническое состояние и пригодны для использования в коммерческих целях под перевозку грузов.  Претензий по техническому состоянию Арендодатель не имеет. </w:t>
      </w:r>
    </w:p>
    <w:p w:rsidR="00A359FA" w:rsidRPr="002547D4" w:rsidRDefault="00A359FA" w:rsidP="00A359FA">
      <w:pPr>
        <w:rPr>
          <w:rFonts w:ascii="Times New Roman" w:hAnsi="Times New Roman" w:cs="Times New Roman"/>
          <w:color w:val="000000"/>
          <w:sz w:val="24"/>
          <w:szCs w:val="24"/>
        </w:rPr>
      </w:pPr>
      <w:r w:rsidRPr="002547D4">
        <w:rPr>
          <w:rFonts w:ascii="Times New Roman" w:hAnsi="Times New Roman" w:cs="Times New Roman"/>
          <w:color w:val="000000"/>
          <w:sz w:val="24"/>
          <w:szCs w:val="24"/>
        </w:rPr>
        <w:t xml:space="preserve">3. Настоящий акт приема-передачи фиксирует момент окончания срока аренды по указанным Вагонам и факт возврата Вагонов Арендодателю по Договору аренды вагонов №________ от «___» ________ 201_ года. Настоящий акт приема-передачи является основанием для взаиморасчетов между Сторонами. </w:t>
      </w:r>
    </w:p>
    <w:p w:rsidR="00A359FA" w:rsidRPr="002547D4" w:rsidRDefault="00A359FA" w:rsidP="00A359FA">
      <w:pPr>
        <w:rPr>
          <w:rFonts w:ascii="Times New Roman" w:hAnsi="Times New Roman" w:cs="Times New Roman"/>
          <w:color w:val="000000"/>
          <w:sz w:val="24"/>
          <w:szCs w:val="24"/>
        </w:rPr>
      </w:pPr>
      <w:r w:rsidRPr="002547D4">
        <w:rPr>
          <w:rFonts w:ascii="Times New Roman" w:hAnsi="Times New Roman" w:cs="Times New Roman"/>
          <w:color w:val="000000"/>
          <w:sz w:val="24"/>
          <w:szCs w:val="24"/>
        </w:rPr>
        <w:t xml:space="preserve">4. Настоящий акт составлен в двух экземплярах, по одному для каждой из сторон Договора аренды вагонов №________ от «___» ________ 201_ года. </w:t>
      </w:r>
    </w:p>
    <w:tbl>
      <w:tblPr>
        <w:tblpPr w:leftFromText="180" w:rightFromText="180" w:vertAnchor="text" w:horzAnchor="margin" w:tblpY="172"/>
        <w:tblW w:w="9923" w:type="dxa"/>
        <w:tblLayout w:type="fixed"/>
        <w:tblLook w:val="0000" w:firstRow="0" w:lastRow="0" w:firstColumn="0" w:lastColumn="0" w:noHBand="0" w:noVBand="0"/>
      </w:tblPr>
      <w:tblGrid>
        <w:gridCol w:w="5529"/>
        <w:gridCol w:w="4394"/>
      </w:tblGrid>
      <w:tr w:rsidR="007E260B" w:rsidRPr="002547D4" w:rsidTr="007E260B">
        <w:trPr>
          <w:trHeight w:val="570"/>
        </w:trPr>
        <w:tc>
          <w:tcPr>
            <w:tcW w:w="5529" w:type="dxa"/>
          </w:tcPr>
          <w:p w:rsidR="007E260B" w:rsidRPr="002547D4" w:rsidRDefault="007E260B" w:rsidP="007E260B">
            <w:pPr>
              <w:rPr>
                <w:rFonts w:ascii="Times New Roman" w:hAnsi="Times New Roman" w:cs="Times New Roman"/>
                <w:b/>
                <w:color w:val="000000"/>
                <w:sz w:val="24"/>
                <w:szCs w:val="24"/>
              </w:rPr>
            </w:pPr>
            <w:r w:rsidRPr="002547D4">
              <w:rPr>
                <w:rFonts w:ascii="Times New Roman" w:hAnsi="Times New Roman" w:cs="Times New Roman"/>
                <w:b/>
                <w:color w:val="000000"/>
                <w:sz w:val="24"/>
                <w:szCs w:val="24"/>
              </w:rPr>
              <w:t>От Арендодателя</w:t>
            </w:r>
          </w:p>
          <w:p w:rsidR="007E260B" w:rsidRPr="002547D4" w:rsidRDefault="007E260B" w:rsidP="007E260B">
            <w:pPr>
              <w:jc w:val="center"/>
              <w:rPr>
                <w:rFonts w:ascii="Times New Roman" w:hAnsi="Times New Roman" w:cs="Times New Roman"/>
                <w:b/>
                <w:color w:val="000000"/>
                <w:sz w:val="24"/>
                <w:szCs w:val="24"/>
              </w:rPr>
            </w:pPr>
          </w:p>
        </w:tc>
        <w:tc>
          <w:tcPr>
            <w:tcW w:w="4394" w:type="dxa"/>
          </w:tcPr>
          <w:p w:rsidR="007E260B" w:rsidRPr="002547D4" w:rsidRDefault="007E260B" w:rsidP="007E260B">
            <w:pPr>
              <w:rPr>
                <w:rFonts w:ascii="Times New Roman" w:hAnsi="Times New Roman" w:cs="Times New Roman"/>
                <w:b/>
                <w:color w:val="000000"/>
                <w:sz w:val="24"/>
                <w:szCs w:val="24"/>
              </w:rPr>
            </w:pPr>
            <w:r w:rsidRPr="002547D4">
              <w:rPr>
                <w:rFonts w:ascii="Times New Roman" w:hAnsi="Times New Roman" w:cs="Times New Roman"/>
                <w:b/>
                <w:color w:val="000000"/>
                <w:sz w:val="24"/>
                <w:szCs w:val="24"/>
              </w:rPr>
              <w:t>От Арендатора</w:t>
            </w:r>
            <w:r w:rsidRPr="002547D4" w:rsidDel="007954BD">
              <w:rPr>
                <w:rFonts w:ascii="Times New Roman" w:hAnsi="Times New Roman" w:cs="Times New Roman"/>
                <w:b/>
                <w:color w:val="000000"/>
                <w:sz w:val="24"/>
                <w:szCs w:val="24"/>
              </w:rPr>
              <w:t xml:space="preserve"> </w:t>
            </w:r>
          </w:p>
        </w:tc>
      </w:tr>
      <w:tr w:rsidR="007E260B" w:rsidRPr="002547D4" w:rsidTr="007E260B">
        <w:trPr>
          <w:trHeight w:val="1283"/>
        </w:trPr>
        <w:tc>
          <w:tcPr>
            <w:tcW w:w="5529" w:type="dxa"/>
          </w:tcPr>
          <w:p w:rsidR="007E260B" w:rsidRPr="002547D4" w:rsidRDefault="007E260B" w:rsidP="007E260B">
            <w:pPr>
              <w:rPr>
                <w:rFonts w:ascii="Times New Roman" w:hAnsi="Times New Roman" w:cs="Times New Roman"/>
                <w:color w:val="000000"/>
                <w:sz w:val="24"/>
                <w:szCs w:val="24"/>
              </w:rPr>
            </w:pPr>
          </w:p>
        </w:tc>
        <w:tc>
          <w:tcPr>
            <w:tcW w:w="4394" w:type="dxa"/>
          </w:tcPr>
          <w:p w:rsidR="007E260B" w:rsidRPr="002547D4" w:rsidRDefault="007E260B" w:rsidP="00961D2B">
            <w:pPr>
              <w:tabs>
                <w:tab w:val="left" w:pos="1578"/>
              </w:tabs>
              <w:rPr>
                <w:rFonts w:ascii="Times New Roman" w:hAnsi="Times New Roman" w:cs="Times New Roman"/>
                <w:color w:val="000000"/>
                <w:sz w:val="24"/>
                <w:szCs w:val="24"/>
              </w:rPr>
            </w:pPr>
          </w:p>
        </w:tc>
      </w:tr>
    </w:tbl>
    <w:p w:rsidR="00A359FA" w:rsidRPr="002547D4" w:rsidRDefault="00A359FA" w:rsidP="00A359FA">
      <w:pPr>
        <w:rPr>
          <w:rFonts w:ascii="Times New Roman" w:hAnsi="Times New Roman" w:cs="Times New Roman"/>
          <w:color w:val="000000"/>
          <w:sz w:val="24"/>
          <w:szCs w:val="24"/>
        </w:rPr>
      </w:pPr>
      <w:r w:rsidRPr="002547D4">
        <w:rPr>
          <w:rFonts w:ascii="Times New Roman" w:hAnsi="Times New Roman" w:cs="Times New Roman"/>
          <w:color w:val="000000"/>
          <w:sz w:val="24"/>
          <w:szCs w:val="24"/>
        </w:rPr>
        <w:t xml:space="preserve"> Формы актов прие</w:t>
      </w:r>
      <w:r w:rsidR="00724720" w:rsidRPr="002547D4">
        <w:rPr>
          <w:rFonts w:ascii="Times New Roman" w:hAnsi="Times New Roman" w:cs="Times New Roman"/>
          <w:color w:val="000000"/>
          <w:sz w:val="24"/>
          <w:szCs w:val="24"/>
        </w:rPr>
        <w:t>ма-передачи вагонов в/из аренду</w:t>
      </w:r>
      <w:r w:rsidRPr="002547D4">
        <w:rPr>
          <w:rFonts w:ascii="Times New Roman" w:hAnsi="Times New Roman" w:cs="Times New Roman"/>
          <w:color w:val="000000"/>
          <w:sz w:val="24"/>
          <w:szCs w:val="24"/>
        </w:rPr>
        <w:t>(ы) согласованы.</w:t>
      </w:r>
    </w:p>
    <w:p w:rsidR="00251795" w:rsidRDefault="00251795" w:rsidP="00A359FA">
      <w:pPr>
        <w:rPr>
          <w:rFonts w:ascii="Times New Roman" w:hAnsi="Times New Roman" w:cs="Times New Roman"/>
          <w:b/>
          <w:color w:val="000000"/>
          <w:sz w:val="24"/>
          <w:szCs w:val="24"/>
        </w:rPr>
      </w:pPr>
    </w:p>
    <w:p w:rsidR="00A359FA" w:rsidRPr="002547D4" w:rsidRDefault="00A359FA" w:rsidP="00A359FA">
      <w:pPr>
        <w:rPr>
          <w:rFonts w:ascii="Times New Roman" w:hAnsi="Times New Roman" w:cs="Times New Roman"/>
          <w:b/>
          <w:color w:val="000000"/>
          <w:sz w:val="24"/>
          <w:szCs w:val="24"/>
        </w:rPr>
      </w:pPr>
      <w:r w:rsidRPr="002547D4">
        <w:rPr>
          <w:rFonts w:ascii="Times New Roman" w:hAnsi="Times New Roman" w:cs="Times New Roman"/>
          <w:b/>
          <w:color w:val="000000"/>
          <w:sz w:val="24"/>
          <w:szCs w:val="24"/>
        </w:rPr>
        <w:t>Арендодатель</w:t>
      </w:r>
      <w:r w:rsidRPr="002547D4">
        <w:rPr>
          <w:rFonts w:ascii="Times New Roman" w:hAnsi="Times New Roman" w:cs="Times New Roman"/>
          <w:b/>
          <w:color w:val="000000"/>
          <w:sz w:val="24"/>
          <w:szCs w:val="24"/>
        </w:rPr>
        <w:tab/>
      </w:r>
      <w:r w:rsidRPr="002547D4">
        <w:rPr>
          <w:rFonts w:ascii="Times New Roman" w:hAnsi="Times New Roman" w:cs="Times New Roman"/>
          <w:b/>
          <w:color w:val="000000"/>
          <w:sz w:val="24"/>
          <w:szCs w:val="24"/>
        </w:rPr>
        <w:tab/>
      </w:r>
      <w:r w:rsidRPr="002547D4">
        <w:rPr>
          <w:rFonts w:ascii="Times New Roman" w:hAnsi="Times New Roman" w:cs="Times New Roman"/>
          <w:b/>
          <w:color w:val="000000"/>
          <w:sz w:val="24"/>
          <w:szCs w:val="24"/>
        </w:rPr>
        <w:tab/>
      </w:r>
      <w:r w:rsidRPr="002547D4">
        <w:rPr>
          <w:rFonts w:ascii="Times New Roman" w:hAnsi="Times New Roman" w:cs="Times New Roman"/>
          <w:b/>
          <w:color w:val="000000"/>
          <w:sz w:val="24"/>
          <w:szCs w:val="24"/>
        </w:rPr>
        <w:tab/>
      </w:r>
      <w:r w:rsidR="00251795" w:rsidRPr="002547D4">
        <w:rPr>
          <w:rFonts w:ascii="Times New Roman" w:hAnsi="Times New Roman" w:cs="Times New Roman"/>
          <w:b/>
          <w:color w:val="000000"/>
          <w:sz w:val="24"/>
          <w:szCs w:val="24"/>
        </w:rPr>
        <w:tab/>
        <w:t xml:space="preserve"> Арендатор</w:t>
      </w:r>
    </w:p>
    <w:tbl>
      <w:tblPr>
        <w:tblW w:w="10173" w:type="dxa"/>
        <w:tblLook w:val="01E0" w:firstRow="1" w:lastRow="1" w:firstColumn="1" w:lastColumn="1" w:noHBand="0" w:noVBand="0"/>
      </w:tblPr>
      <w:tblGrid>
        <w:gridCol w:w="4928"/>
        <w:gridCol w:w="284"/>
        <w:gridCol w:w="4961"/>
      </w:tblGrid>
      <w:tr w:rsidR="00A359FA" w:rsidRPr="002547D4" w:rsidTr="007251A2">
        <w:trPr>
          <w:trHeight w:val="1213"/>
        </w:trPr>
        <w:tc>
          <w:tcPr>
            <w:tcW w:w="4928" w:type="dxa"/>
          </w:tcPr>
          <w:p w:rsidR="00A359FA" w:rsidRPr="003E60AD" w:rsidRDefault="00A359FA" w:rsidP="00166782">
            <w:pPr>
              <w:pStyle w:val="a6"/>
              <w:rPr>
                <w:b/>
                <w:sz w:val="24"/>
                <w:szCs w:val="24"/>
              </w:rPr>
            </w:pPr>
          </w:p>
        </w:tc>
        <w:tc>
          <w:tcPr>
            <w:tcW w:w="284" w:type="dxa"/>
          </w:tcPr>
          <w:p w:rsidR="00A359FA" w:rsidRPr="003E60AD" w:rsidRDefault="00A359FA" w:rsidP="007251A2">
            <w:pPr>
              <w:pStyle w:val="a6"/>
              <w:ind w:firstLine="360"/>
              <w:jc w:val="center"/>
              <w:rPr>
                <w:b/>
                <w:bCs/>
                <w:color w:val="4F81BD"/>
                <w:sz w:val="24"/>
                <w:szCs w:val="24"/>
              </w:rPr>
            </w:pPr>
          </w:p>
        </w:tc>
        <w:tc>
          <w:tcPr>
            <w:tcW w:w="4961" w:type="dxa"/>
          </w:tcPr>
          <w:p w:rsidR="00A359FA" w:rsidRPr="002547D4" w:rsidRDefault="00A359FA" w:rsidP="007E260B">
            <w:pPr>
              <w:pStyle w:val="21"/>
              <w:tabs>
                <w:tab w:val="right" w:pos="5278"/>
              </w:tabs>
              <w:ind w:left="0" w:right="-108"/>
              <w:jc w:val="left"/>
              <w:rPr>
                <w:szCs w:val="24"/>
              </w:rPr>
            </w:pPr>
          </w:p>
        </w:tc>
      </w:tr>
    </w:tbl>
    <w:p w:rsidR="000B52C7" w:rsidRPr="002547D4" w:rsidRDefault="000B52C7" w:rsidP="007E260B">
      <w:pPr>
        <w:widowControl/>
        <w:autoSpaceDE/>
        <w:autoSpaceDN/>
        <w:adjustRightInd/>
        <w:spacing w:line="276" w:lineRule="auto"/>
        <w:rPr>
          <w:rFonts w:ascii="Times New Roman" w:hAnsi="Times New Roman" w:cs="Times New Roman"/>
          <w:b/>
          <w:bCs/>
          <w:sz w:val="24"/>
          <w:szCs w:val="24"/>
        </w:rPr>
      </w:pPr>
    </w:p>
    <w:sectPr w:rsidR="000B52C7" w:rsidRPr="002547D4" w:rsidSect="00160297">
      <w:footerReference w:type="default" r:id="rId8"/>
      <w:pgSz w:w="11909" w:h="16834"/>
      <w:pgMar w:top="567" w:right="851" w:bottom="1134"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24C" w:rsidRDefault="009C724C" w:rsidP="00ED5DAA">
      <w:r>
        <w:separator/>
      </w:r>
    </w:p>
  </w:endnote>
  <w:endnote w:type="continuationSeparator" w:id="0">
    <w:p w:rsidR="009C724C" w:rsidRDefault="009C724C" w:rsidP="00ED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9FA" w:rsidRPr="00700750" w:rsidRDefault="00A359FA">
    <w:pPr>
      <w:pStyle w:val="aa"/>
      <w:rPr>
        <w:rFonts w:ascii="Times New Roman" w:hAnsi="Times New Roman"/>
      </w:rPr>
    </w:pPr>
    <w:r w:rsidRPr="00700750">
      <w:rPr>
        <w:rFonts w:ascii="Times New Roman" w:hAnsi="Times New Roman"/>
      </w:rPr>
      <w:t>Арендодатель ______________</w:t>
    </w:r>
    <w:r w:rsidRPr="00700750">
      <w:rPr>
        <w:rFonts w:ascii="Times New Roman" w:hAnsi="Times New Roman"/>
      </w:rPr>
      <w:tab/>
      <w:t xml:space="preserve">Страница </w:t>
    </w:r>
    <w:r w:rsidR="00821C4D" w:rsidRPr="00700750">
      <w:rPr>
        <w:rFonts w:ascii="Times New Roman" w:hAnsi="Times New Roman"/>
      </w:rPr>
      <w:fldChar w:fldCharType="begin"/>
    </w:r>
    <w:r w:rsidRPr="00700750">
      <w:rPr>
        <w:rFonts w:ascii="Times New Roman" w:hAnsi="Times New Roman"/>
      </w:rPr>
      <w:instrText xml:space="preserve"> PAGE </w:instrText>
    </w:r>
    <w:r w:rsidR="00821C4D" w:rsidRPr="00700750">
      <w:rPr>
        <w:rFonts w:ascii="Times New Roman" w:hAnsi="Times New Roman"/>
      </w:rPr>
      <w:fldChar w:fldCharType="separate"/>
    </w:r>
    <w:r w:rsidR="0087245E">
      <w:rPr>
        <w:rFonts w:ascii="Times New Roman" w:hAnsi="Times New Roman"/>
        <w:noProof/>
      </w:rPr>
      <w:t>1</w:t>
    </w:r>
    <w:r w:rsidR="00821C4D" w:rsidRPr="00700750">
      <w:rPr>
        <w:rFonts w:ascii="Times New Roman" w:hAnsi="Times New Roman"/>
      </w:rPr>
      <w:fldChar w:fldCharType="end"/>
    </w:r>
    <w:r w:rsidRPr="00700750">
      <w:rPr>
        <w:rFonts w:ascii="Times New Roman" w:hAnsi="Times New Roman"/>
      </w:rPr>
      <w:t xml:space="preserve"> из </w:t>
    </w:r>
    <w:r w:rsidR="007E260B">
      <w:rPr>
        <w:rFonts w:ascii="Times New Roman" w:hAnsi="Times New Roman"/>
      </w:rPr>
      <w:t>1</w:t>
    </w:r>
    <w:r w:rsidR="00961D2B">
      <w:rPr>
        <w:rFonts w:ascii="Times New Roman" w:hAnsi="Times New Roman"/>
      </w:rPr>
      <w:t>2</w:t>
    </w:r>
    <w:r w:rsidRPr="00700750">
      <w:rPr>
        <w:rFonts w:ascii="Times New Roman" w:hAnsi="Times New Roman"/>
      </w:rPr>
      <w:tab/>
      <w:t>Арендатор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24C" w:rsidRDefault="009C724C" w:rsidP="00ED5DAA">
      <w:r>
        <w:separator/>
      </w:r>
    </w:p>
  </w:footnote>
  <w:footnote w:type="continuationSeparator" w:id="0">
    <w:p w:rsidR="009C724C" w:rsidRDefault="009C724C" w:rsidP="00ED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40DF"/>
    <w:multiLevelType w:val="singleLevel"/>
    <w:tmpl w:val="E7C03A22"/>
    <w:lvl w:ilvl="0">
      <w:start w:val="2"/>
      <w:numFmt w:val="decimal"/>
      <w:lvlText w:val="10.%1."/>
      <w:legacy w:legacy="1" w:legacySpace="0" w:legacyIndent="542"/>
      <w:lvlJc w:val="left"/>
      <w:rPr>
        <w:rFonts w:ascii="Times New Roman" w:hAnsi="Times New Roman" w:cs="Times New Roman" w:hint="default"/>
      </w:rPr>
    </w:lvl>
  </w:abstractNum>
  <w:abstractNum w:abstractNumId="1" w15:restartNumberingAfterBreak="0">
    <w:nsid w:val="088B7455"/>
    <w:multiLevelType w:val="hybridMultilevel"/>
    <w:tmpl w:val="4B6015A8"/>
    <w:lvl w:ilvl="0" w:tplc="F214893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A52FB9"/>
    <w:multiLevelType w:val="multilevel"/>
    <w:tmpl w:val="13FC21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16"/>
        </w:tabs>
        <w:ind w:left="816"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547E9F"/>
    <w:multiLevelType w:val="singleLevel"/>
    <w:tmpl w:val="D4C8BE8C"/>
    <w:lvl w:ilvl="0">
      <w:start w:val="4"/>
      <w:numFmt w:val="decimal"/>
      <w:lvlText w:val="4.2.%1."/>
      <w:legacy w:legacy="1" w:legacySpace="0" w:legacyIndent="615"/>
      <w:lvlJc w:val="left"/>
      <w:rPr>
        <w:rFonts w:ascii="Times New Roman" w:hAnsi="Times New Roman" w:cs="Times New Roman" w:hint="default"/>
      </w:rPr>
    </w:lvl>
  </w:abstractNum>
  <w:abstractNum w:abstractNumId="4" w15:restartNumberingAfterBreak="0">
    <w:nsid w:val="2DA00E96"/>
    <w:multiLevelType w:val="singleLevel"/>
    <w:tmpl w:val="71A2EE40"/>
    <w:lvl w:ilvl="0">
      <w:start w:val="3"/>
      <w:numFmt w:val="decimal"/>
      <w:lvlText w:val="2.%1."/>
      <w:legacy w:legacy="1" w:legacySpace="0" w:legacyIndent="422"/>
      <w:lvlJc w:val="left"/>
      <w:rPr>
        <w:rFonts w:ascii="Times New Roman" w:hAnsi="Times New Roman" w:cs="Times New Roman" w:hint="default"/>
      </w:rPr>
    </w:lvl>
  </w:abstractNum>
  <w:abstractNum w:abstractNumId="5" w15:restartNumberingAfterBreak="0">
    <w:nsid w:val="3BE04E38"/>
    <w:multiLevelType w:val="hybridMultilevel"/>
    <w:tmpl w:val="B6F8D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687AF3"/>
    <w:multiLevelType w:val="multilevel"/>
    <w:tmpl w:val="21A8A7BE"/>
    <w:lvl w:ilvl="0">
      <w:start w:val="15"/>
      <w:numFmt w:val="decimal"/>
      <w:lvlText w:val="%1."/>
      <w:lvlJc w:val="left"/>
      <w:pPr>
        <w:tabs>
          <w:tab w:val="num" w:pos="444"/>
        </w:tabs>
        <w:ind w:left="444" w:hanging="444"/>
      </w:pPr>
      <w:rPr>
        <w:rFonts w:hint="default"/>
      </w:rPr>
    </w:lvl>
    <w:lvl w:ilvl="1">
      <w:start w:val="6"/>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57F693E"/>
    <w:multiLevelType w:val="hybridMultilevel"/>
    <w:tmpl w:val="6EFC45D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47F83EE4"/>
    <w:multiLevelType w:val="hybridMultilevel"/>
    <w:tmpl w:val="C5CA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214B13"/>
    <w:multiLevelType w:val="singleLevel"/>
    <w:tmpl w:val="A95239F6"/>
    <w:lvl w:ilvl="0">
      <w:start w:val="2"/>
      <w:numFmt w:val="decimal"/>
      <w:lvlText w:val="%1."/>
      <w:legacy w:legacy="1" w:legacySpace="0" w:legacyIndent="701"/>
      <w:lvlJc w:val="left"/>
      <w:rPr>
        <w:rFonts w:ascii="Times New Roman" w:hAnsi="Times New Roman" w:cs="Times New Roman" w:hint="default"/>
      </w:rPr>
    </w:lvl>
  </w:abstractNum>
  <w:abstractNum w:abstractNumId="10" w15:restartNumberingAfterBreak="0">
    <w:nsid w:val="585047CC"/>
    <w:multiLevelType w:val="singleLevel"/>
    <w:tmpl w:val="58C2631E"/>
    <w:lvl w:ilvl="0">
      <w:start w:val="1"/>
      <w:numFmt w:val="decimal"/>
      <w:lvlText w:val="4.1.%1."/>
      <w:legacy w:legacy="1" w:legacySpace="0" w:legacyIndent="657"/>
      <w:lvlJc w:val="left"/>
      <w:rPr>
        <w:rFonts w:ascii="Times New Roman" w:hAnsi="Times New Roman" w:cs="Times New Roman" w:hint="default"/>
      </w:rPr>
    </w:lvl>
  </w:abstractNum>
  <w:abstractNum w:abstractNumId="11" w15:restartNumberingAfterBreak="0">
    <w:nsid w:val="58853FFB"/>
    <w:multiLevelType w:val="singleLevel"/>
    <w:tmpl w:val="8490EE84"/>
    <w:lvl w:ilvl="0">
      <w:start w:val="1"/>
      <w:numFmt w:val="decimal"/>
      <w:lvlText w:val="%1"/>
      <w:legacy w:legacy="1" w:legacySpace="0" w:legacyIndent="1973"/>
      <w:lvlJc w:val="left"/>
      <w:rPr>
        <w:rFonts w:ascii="Times New Roman" w:hAnsi="Times New Roman" w:cs="Times New Roman" w:hint="default"/>
      </w:rPr>
    </w:lvl>
  </w:abstractNum>
  <w:abstractNum w:abstractNumId="12" w15:restartNumberingAfterBreak="0">
    <w:nsid w:val="629D6010"/>
    <w:multiLevelType w:val="hybridMultilevel"/>
    <w:tmpl w:val="6F6C2472"/>
    <w:lvl w:ilvl="0" w:tplc="2A648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D3962EA"/>
    <w:multiLevelType w:val="singleLevel"/>
    <w:tmpl w:val="047A3316"/>
    <w:lvl w:ilvl="0">
      <w:start w:val="2"/>
      <w:numFmt w:val="decimal"/>
      <w:lvlText w:val="4.2.%1."/>
      <w:legacy w:legacy="1" w:legacySpace="0" w:legacyIndent="715"/>
      <w:lvlJc w:val="left"/>
      <w:rPr>
        <w:rFonts w:ascii="Times New Roman" w:hAnsi="Times New Roman" w:cs="Times New Roman" w:hint="default"/>
      </w:rPr>
    </w:lvl>
  </w:abstractNum>
  <w:abstractNum w:abstractNumId="14" w15:restartNumberingAfterBreak="0">
    <w:nsid w:val="711A48CA"/>
    <w:multiLevelType w:val="singleLevel"/>
    <w:tmpl w:val="8536D75A"/>
    <w:lvl w:ilvl="0">
      <w:start w:val="5"/>
      <w:numFmt w:val="decimal"/>
      <w:lvlText w:val="%1."/>
      <w:legacy w:legacy="1" w:legacySpace="0" w:legacyIndent="701"/>
      <w:lvlJc w:val="left"/>
      <w:rPr>
        <w:rFonts w:ascii="Times New Roman" w:hAnsi="Times New Roman" w:cs="Times New Roman" w:hint="default"/>
      </w:rPr>
    </w:lvl>
  </w:abstractNum>
  <w:abstractNum w:abstractNumId="15" w15:restartNumberingAfterBreak="0">
    <w:nsid w:val="77095A16"/>
    <w:multiLevelType w:val="singleLevel"/>
    <w:tmpl w:val="5906CE00"/>
    <w:lvl w:ilvl="0">
      <w:start w:val="1"/>
      <w:numFmt w:val="decimal"/>
      <w:lvlText w:val="1.%1."/>
      <w:legacy w:legacy="1" w:legacySpace="0" w:legacyIndent="442"/>
      <w:lvlJc w:val="left"/>
      <w:rPr>
        <w:rFonts w:ascii="Times New Roman" w:hAnsi="Times New Roman" w:cs="Times New Roman" w:hint="default"/>
      </w:rPr>
    </w:lvl>
  </w:abstractNum>
  <w:num w:numId="1">
    <w:abstractNumId w:val="15"/>
  </w:num>
  <w:num w:numId="2">
    <w:abstractNumId w:val="4"/>
  </w:num>
  <w:num w:numId="3">
    <w:abstractNumId w:val="10"/>
  </w:num>
  <w:num w:numId="4">
    <w:abstractNumId w:val="13"/>
  </w:num>
  <w:num w:numId="5">
    <w:abstractNumId w:val="3"/>
  </w:num>
  <w:num w:numId="6">
    <w:abstractNumId w:val="3"/>
    <w:lvlOverride w:ilvl="0">
      <w:lvl w:ilvl="0">
        <w:start w:val="4"/>
        <w:numFmt w:val="decimal"/>
        <w:lvlText w:val="4.2.%1."/>
        <w:legacy w:legacy="1" w:legacySpace="0" w:legacyIndent="614"/>
        <w:lvlJc w:val="left"/>
        <w:rPr>
          <w:rFonts w:ascii="Times New Roman" w:hAnsi="Times New Roman" w:cs="Times New Roman" w:hint="default"/>
        </w:rPr>
      </w:lvl>
    </w:lvlOverride>
  </w:num>
  <w:num w:numId="7">
    <w:abstractNumId w:val="11"/>
  </w:num>
  <w:num w:numId="8">
    <w:abstractNumId w:val="0"/>
  </w:num>
  <w:num w:numId="9">
    <w:abstractNumId w:val="0"/>
    <w:lvlOverride w:ilvl="0">
      <w:lvl w:ilvl="0">
        <w:start w:val="4"/>
        <w:numFmt w:val="decimal"/>
        <w:lvlText w:val="10.%1."/>
        <w:legacy w:legacy="1" w:legacySpace="0" w:legacyIndent="537"/>
        <w:lvlJc w:val="left"/>
        <w:rPr>
          <w:rFonts w:ascii="Times New Roman" w:hAnsi="Times New Roman" w:cs="Times New Roman" w:hint="default"/>
        </w:rPr>
      </w:lvl>
    </w:lvlOverride>
  </w:num>
  <w:num w:numId="10">
    <w:abstractNumId w:val="9"/>
  </w:num>
  <w:num w:numId="11">
    <w:abstractNumId w:val="14"/>
  </w:num>
  <w:num w:numId="12">
    <w:abstractNumId w:val="2"/>
  </w:num>
  <w:num w:numId="13">
    <w:abstractNumId w:val="6"/>
  </w:num>
  <w:num w:numId="14">
    <w:abstractNumId w:val="8"/>
  </w:num>
  <w:num w:numId="15">
    <w:abstractNumId w:val="7"/>
  </w:num>
  <w:num w:numId="16">
    <w:abstractNumId w:val="1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06"/>
    <w:rsid w:val="00002F3C"/>
    <w:rsid w:val="00003B66"/>
    <w:rsid w:val="00006093"/>
    <w:rsid w:val="00007DCA"/>
    <w:rsid w:val="00010A08"/>
    <w:rsid w:val="000149D8"/>
    <w:rsid w:val="00015F32"/>
    <w:rsid w:val="000171B4"/>
    <w:rsid w:val="00017693"/>
    <w:rsid w:val="00022AD5"/>
    <w:rsid w:val="00022C7A"/>
    <w:rsid w:val="00027406"/>
    <w:rsid w:val="00027563"/>
    <w:rsid w:val="00030730"/>
    <w:rsid w:val="00033397"/>
    <w:rsid w:val="000344CA"/>
    <w:rsid w:val="000352FF"/>
    <w:rsid w:val="0003580C"/>
    <w:rsid w:val="00036228"/>
    <w:rsid w:val="00036E86"/>
    <w:rsid w:val="00040E68"/>
    <w:rsid w:val="000428A9"/>
    <w:rsid w:val="0004495D"/>
    <w:rsid w:val="00045926"/>
    <w:rsid w:val="00046390"/>
    <w:rsid w:val="000522FB"/>
    <w:rsid w:val="000531F2"/>
    <w:rsid w:val="000532F7"/>
    <w:rsid w:val="000553FB"/>
    <w:rsid w:val="00055850"/>
    <w:rsid w:val="0005642A"/>
    <w:rsid w:val="00056503"/>
    <w:rsid w:val="000654D5"/>
    <w:rsid w:val="000666BD"/>
    <w:rsid w:val="00066862"/>
    <w:rsid w:val="00067A6C"/>
    <w:rsid w:val="000713C1"/>
    <w:rsid w:val="0007152A"/>
    <w:rsid w:val="00071A66"/>
    <w:rsid w:val="000720F0"/>
    <w:rsid w:val="00074DC4"/>
    <w:rsid w:val="00075962"/>
    <w:rsid w:val="00080D34"/>
    <w:rsid w:val="00082155"/>
    <w:rsid w:val="00082263"/>
    <w:rsid w:val="00083CDC"/>
    <w:rsid w:val="0008465F"/>
    <w:rsid w:val="000867D3"/>
    <w:rsid w:val="000909B4"/>
    <w:rsid w:val="000914D1"/>
    <w:rsid w:val="00091E84"/>
    <w:rsid w:val="00093743"/>
    <w:rsid w:val="00095FC6"/>
    <w:rsid w:val="000A0FB5"/>
    <w:rsid w:val="000A1AE0"/>
    <w:rsid w:val="000A2B1E"/>
    <w:rsid w:val="000A33FB"/>
    <w:rsid w:val="000A3750"/>
    <w:rsid w:val="000A47D1"/>
    <w:rsid w:val="000A5AAB"/>
    <w:rsid w:val="000A5C64"/>
    <w:rsid w:val="000A678D"/>
    <w:rsid w:val="000A70A4"/>
    <w:rsid w:val="000A77A2"/>
    <w:rsid w:val="000B0D26"/>
    <w:rsid w:val="000B0FDA"/>
    <w:rsid w:val="000B15FB"/>
    <w:rsid w:val="000B2F66"/>
    <w:rsid w:val="000B3A0E"/>
    <w:rsid w:val="000B4BD0"/>
    <w:rsid w:val="000B52C7"/>
    <w:rsid w:val="000B5EEE"/>
    <w:rsid w:val="000C354B"/>
    <w:rsid w:val="000C5FDD"/>
    <w:rsid w:val="000C78B2"/>
    <w:rsid w:val="000C7B18"/>
    <w:rsid w:val="000D191D"/>
    <w:rsid w:val="000D1AB0"/>
    <w:rsid w:val="000D1B4B"/>
    <w:rsid w:val="000D3ACD"/>
    <w:rsid w:val="000E0E7A"/>
    <w:rsid w:val="000E1F9F"/>
    <w:rsid w:val="000E3C52"/>
    <w:rsid w:val="000E48FC"/>
    <w:rsid w:val="000E5202"/>
    <w:rsid w:val="000E7897"/>
    <w:rsid w:val="00103D0F"/>
    <w:rsid w:val="00110021"/>
    <w:rsid w:val="00110146"/>
    <w:rsid w:val="00114133"/>
    <w:rsid w:val="00116CE8"/>
    <w:rsid w:val="00121291"/>
    <w:rsid w:val="00121364"/>
    <w:rsid w:val="00123428"/>
    <w:rsid w:val="00124090"/>
    <w:rsid w:val="00124874"/>
    <w:rsid w:val="001312EA"/>
    <w:rsid w:val="00137952"/>
    <w:rsid w:val="00141930"/>
    <w:rsid w:val="001436E8"/>
    <w:rsid w:val="00150D41"/>
    <w:rsid w:val="00153359"/>
    <w:rsid w:val="00157DC0"/>
    <w:rsid w:val="00160297"/>
    <w:rsid w:val="0016170B"/>
    <w:rsid w:val="001624E5"/>
    <w:rsid w:val="00162876"/>
    <w:rsid w:val="00163C30"/>
    <w:rsid w:val="001642E2"/>
    <w:rsid w:val="00164337"/>
    <w:rsid w:val="00166782"/>
    <w:rsid w:val="00167023"/>
    <w:rsid w:val="00167F37"/>
    <w:rsid w:val="00171C74"/>
    <w:rsid w:val="00174BB7"/>
    <w:rsid w:val="001813A6"/>
    <w:rsid w:val="001825F7"/>
    <w:rsid w:val="00182726"/>
    <w:rsid w:val="00183202"/>
    <w:rsid w:val="00183C9E"/>
    <w:rsid w:val="00185D3E"/>
    <w:rsid w:val="00187B26"/>
    <w:rsid w:val="0019150E"/>
    <w:rsid w:val="001A0DA1"/>
    <w:rsid w:val="001A26B6"/>
    <w:rsid w:val="001B2118"/>
    <w:rsid w:val="001B3207"/>
    <w:rsid w:val="001B5223"/>
    <w:rsid w:val="001B58C9"/>
    <w:rsid w:val="001B6795"/>
    <w:rsid w:val="001B6E59"/>
    <w:rsid w:val="001B7A0A"/>
    <w:rsid w:val="001D2F03"/>
    <w:rsid w:val="001E2091"/>
    <w:rsid w:val="001F2C7A"/>
    <w:rsid w:val="001F3DA0"/>
    <w:rsid w:val="001F54EA"/>
    <w:rsid w:val="001F6937"/>
    <w:rsid w:val="001F6D4E"/>
    <w:rsid w:val="001F7A30"/>
    <w:rsid w:val="002005B4"/>
    <w:rsid w:val="00202028"/>
    <w:rsid w:val="002021E7"/>
    <w:rsid w:val="002039C2"/>
    <w:rsid w:val="002057B2"/>
    <w:rsid w:val="00211164"/>
    <w:rsid w:val="00220802"/>
    <w:rsid w:val="00223BE8"/>
    <w:rsid w:val="00224B25"/>
    <w:rsid w:val="002274BF"/>
    <w:rsid w:val="0024000C"/>
    <w:rsid w:val="00240B24"/>
    <w:rsid w:val="002414B6"/>
    <w:rsid w:val="00241E7A"/>
    <w:rsid w:val="00250989"/>
    <w:rsid w:val="00251795"/>
    <w:rsid w:val="00251E5C"/>
    <w:rsid w:val="00251F11"/>
    <w:rsid w:val="00253ECB"/>
    <w:rsid w:val="002547D4"/>
    <w:rsid w:val="00257294"/>
    <w:rsid w:val="00257534"/>
    <w:rsid w:val="00257769"/>
    <w:rsid w:val="0026053B"/>
    <w:rsid w:val="0026081A"/>
    <w:rsid w:val="0026160E"/>
    <w:rsid w:val="00267860"/>
    <w:rsid w:val="0027203A"/>
    <w:rsid w:val="00272263"/>
    <w:rsid w:val="002731A5"/>
    <w:rsid w:val="0027494D"/>
    <w:rsid w:val="002762A4"/>
    <w:rsid w:val="00277D08"/>
    <w:rsid w:val="00292849"/>
    <w:rsid w:val="0029357B"/>
    <w:rsid w:val="00296FCC"/>
    <w:rsid w:val="002974A6"/>
    <w:rsid w:val="00297DD4"/>
    <w:rsid w:val="002A0406"/>
    <w:rsid w:val="002A2085"/>
    <w:rsid w:val="002A39F9"/>
    <w:rsid w:val="002A3B95"/>
    <w:rsid w:val="002A5890"/>
    <w:rsid w:val="002B23A1"/>
    <w:rsid w:val="002B50B9"/>
    <w:rsid w:val="002B688B"/>
    <w:rsid w:val="002C2DF1"/>
    <w:rsid w:val="002C39D6"/>
    <w:rsid w:val="002C4A20"/>
    <w:rsid w:val="002C5525"/>
    <w:rsid w:val="002C593B"/>
    <w:rsid w:val="002C5AE7"/>
    <w:rsid w:val="002D0999"/>
    <w:rsid w:val="002D51E3"/>
    <w:rsid w:val="002D7075"/>
    <w:rsid w:val="002E2770"/>
    <w:rsid w:val="002E3314"/>
    <w:rsid w:val="002F1299"/>
    <w:rsid w:val="002F2A96"/>
    <w:rsid w:val="00302433"/>
    <w:rsid w:val="00303906"/>
    <w:rsid w:val="00304FB7"/>
    <w:rsid w:val="00313F71"/>
    <w:rsid w:val="0031431D"/>
    <w:rsid w:val="00314B8D"/>
    <w:rsid w:val="003166A7"/>
    <w:rsid w:val="00322F8F"/>
    <w:rsid w:val="003260B1"/>
    <w:rsid w:val="0033131B"/>
    <w:rsid w:val="00331E7B"/>
    <w:rsid w:val="00332A05"/>
    <w:rsid w:val="00334A17"/>
    <w:rsid w:val="00336CC0"/>
    <w:rsid w:val="003405E0"/>
    <w:rsid w:val="00341A97"/>
    <w:rsid w:val="00344925"/>
    <w:rsid w:val="00344F44"/>
    <w:rsid w:val="00346BFA"/>
    <w:rsid w:val="00347A55"/>
    <w:rsid w:val="00352DD3"/>
    <w:rsid w:val="003556F8"/>
    <w:rsid w:val="003561F4"/>
    <w:rsid w:val="00356392"/>
    <w:rsid w:val="00361F7F"/>
    <w:rsid w:val="0036323E"/>
    <w:rsid w:val="003718DA"/>
    <w:rsid w:val="003722EE"/>
    <w:rsid w:val="0037565F"/>
    <w:rsid w:val="00376C3C"/>
    <w:rsid w:val="00382457"/>
    <w:rsid w:val="00384CB8"/>
    <w:rsid w:val="003850E7"/>
    <w:rsid w:val="00386881"/>
    <w:rsid w:val="003905D8"/>
    <w:rsid w:val="00396F09"/>
    <w:rsid w:val="003978F1"/>
    <w:rsid w:val="003A16DA"/>
    <w:rsid w:val="003A361C"/>
    <w:rsid w:val="003A5012"/>
    <w:rsid w:val="003A645D"/>
    <w:rsid w:val="003B1C8C"/>
    <w:rsid w:val="003B34C2"/>
    <w:rsid w:val="003B50A7"/>
    <w:rsid w:val="003C012F"/>
    <w:rsid w:val="003C28E4"/>
    <w:rsid w:val="003C654B"/>
    <w:rsid w:val="003C7CC3"/>
    <w:rsid w:val="003D31DB"/>
    <w:rsid w:val="003D4097"/>
    <w:rsid w:val="003D4877"/>
    <w:rsid w:val="003E048C"/>
    <w:rsid w:val="003E225C"/>
    <w:rsid w:val="003E3F6E"/>
    <w:rsid w:val="003E60AD"/>
    <w:rsid w:val="003E65BC"/>
    <w:rsid w:val="003F2812"/>
    <w:rsid w:val="003F5283"/>
    <w:rsid w:val="0040150E"/>
    <w:rsid w:val="00401A41"/>
    <w:rsid w:val="00402AA1"/>
    <w:rsid w:val="00403442"/>
    <w:rsid w:val="00405494"/>
    <w:rsid w:val="00406B03"/>
    <w:rsid w:val="0041036B"/>
    <w:rsid w:val="0041252A"/>
    <w:rsid w:val="004125BC"/>
    <w:rsid w:val="00417CE6"/>
    <w:rsid w:val="00420226"/>
    <w:rsid w:val="004209B1"/>
    <w:rsid w:val="00421511"/>
    <w:rsid w:val="00422F35"/>
    <w:rsid w:val="004234D6"/>
    <w:rsid w:val="004262D6"/>
    <w:rsid w:val="00426C62"/>
    <w:rsid w:val="00427BB2"/>
    <w:rsid w:val="004347C9"/>
    <w:rsid w:val="00434C03"/>
    <w:rsid w:val="00437A02"/>
    <w:rsid w:val="0044094D"/>
    <w:rsid w:val="004431AA"/>
    <w:rsid w:val="0044415E"/>
    <w:rsid w:val="00445E11"/>
    <w:rsid w:val="00446581"/>
    <w:rsid w:val="004531CE"/>
    <w:rsid w:val="00457307"/>
    <w:rsid w:val="00457A71"/>
    <w:rsid w:val="0046275C"/>
    <w:rsid w:val="00462B6B"/>
    <w:rsid w:val="00470948"/>
    <w:rsid w:val="00471F18"/>
    <w:rsid w:val="00472458"/>
    <w:rsid w:val="004759B3"/>
    <w:rsid w:val="00476DC5"/>
    <w:rsid w:val="00480F67"/>
    <w:rsid w:val="00482BC0"/>
    <w:rsid w:val="00485CEA"/>
    <w:rsid w:val="004A0347"/>
    <w:rsid w:val="004A0E2D"/>
    <w:rsid w:val="004A1CF8"/>
    <w:rsid w:val="004A5400"/>
    <w:rsid w:val="004A7F3F"/>
    <w:rsid w:val="004B1862"/>
    <w:rsid w:val="004B194E"/>
    <w:rsid w:val="004B40EA"/>
    <w:rsid w:val="004B4CE8"/>
    <w:rsid w:val="004B59BB"/>
    <w:rsid w:val="004B636A"/>
    <w:rsid w:val="004B778B"/>
    <w:rsid w:val="004C1FF8"/>
    <w:rsid w:val="004C299E"/>
    <w:rsid w:val="004C5B64"/>
    <w:rsid w:val="004C6F15"/>
    <w:rsid w:val="004D0E43"/>
    <w:rsid w:val="004D144A"/>
    <w:rsid w:val="004D1F75"/>
    <w:rsid w:val="004D28F8"/>
    <w:rsid w:val="004E0885"/>
    <w:rsid w:val="004E3F0D"/>
    <w:rsid w:val="00501521"/>
    <w:rsid w:val="005037F8"/>
    <w:rsid w:val="005100D7"/>
    <w:rsid w:val="0051209C"/>
    <w:rsid w:val="005126FC"/>
    <w:rsid w:val="00512A67"/>
    <w:rsid w:val="00516EA4"/>
    <w:rsid w:val="00522C3F"/>
    <w:rsid w:val="00525333"/>
    <w:rsid w:val="00525C0F"/>
    <w:rsid w:val="00534CD0"/>
    <w:rsid w:val="005361ED"/>
    <w:rsid w:val="00536B99"/>
    <w:rsid w:val="00540A7B"/>
    <w:rsid w:val="00542B4F"/>
    <w:rsid w:val="00543396"/>
    <w:rsid w:val="00544176"/>
    <w:rsid w:val="005506C1"/>
    <w:rsid w:val="0055150B"/>
    <w:rsid w:val="005529EB"/>
    <w:rsid w:val="00552EDD"/>
    <w:rsid w:val="00553CEF"/>
    <w:rsid w:val="00562A6D"/>
    <w:rsid w:val="00562F34"/>
    <w:rsid w:val="00566DE8"/>
    <w:rsid w:val="00570130"/>
    <w:rsid w:val="00570F81"/>
    <w:rsid w:val="00575BF5"/>
    <w:rsid w:val="00581F9A"/>
    <w:rsid w:val="00584BC4"/>
    <w:rsid w:val="005862DC"/>
    <w:rsid w:val="00591F48"/>
    <w:rsid w:val="0059339A"/>
    <w:rsid w:val="005A3432"/>
    <w:rsid w:val="005A47F0"/>
    <w:rsid w:val="005A5714"/>
    <w:rsid w:val="005A6D25"/>
    <w:rsid w:val="005B3E49"/>
    <w:rsid w:val="005B7518"/>
    <w:rsid w:val="005B7ABE"/>
    <w:rsid w:val="005C381D"/>
    <w:rsid w:val="005C5A5A"/>
    <w:rsid w:val="005D0FA8"/>
    <w:rsid w:val="005D302B"/>
    <w:rsid w:val="005D3426"/>
    <w:rsid w:val="005D38A7"/>
    <w:rsid w:val="005D3DBB"/>
    <w:rsid w:val="005D452F"/>
    <w:rsid w:val="005D5904"/>
    <w:rsid w:val="005E058E"/>
    <w:rsid w:val="005E2360"/>
    <w:rsid w:val="005E2B34"/>
    <w:rsid w:val="005E2F6D"/>
    <w:rsid w:val="005E3440"/>
    <w:rsid w:val="005E78A2"/>
    <w:rsid w:val="005E7CC5"/>
    <w:rsid w:val="005F74B4"/>
    <w:rsid w:val="00600FC1"/>
    <w:rsid w:val="006046B7"/>
    <w:rsid w:val="00604BD9"/>
    <w:rsid w:val="00605CC1"/>
    <w:rsid w:val="00605D17"/>
    <w:rsid w:val="006070F4"/>
    <w:rsid w:val="00610200"/>
    <w:rsid w:val="00615638"/>
    <w:rsid w:val="00616835"/>
    <w:rsid w:val="006200C1"/>
    <w:rsid w:val="00621F6D"/>
    <w:rsid w:val="00624824"/>
    <w:rsid w:val="006248A5"/>
    <w:rsid w:val="00630257"/>
    <w:rsid w:val="00644C03"/>
    <w:rsid w:val="00645211"/>
    <w:rsid w:val="00645EB4"/>
    <w:rsid w:val="006462A5"/>
    <w:rsid w:val="006520C7"/>
    <w:rsid w:val="006522F5"/>
    <w:rsid w:val="006563ED"/>
    <w:rsid w:val="006614F1"/>
    <w:rsid w:val="00662630"/>
    <w:rsid w:val="00663BB8"/>
    <w:rsid w:val="00665984"/>
    <w:rsid w:val="00665F1D"/>
    <w:rsid w:val="00666274"/>
    <w:rsid w:val="00667EBB"/>
    <w:rsid w:val="0067013B"/>
    <w:rsid w:val="006707B2"/>
    <w:rsid w:val="00671389"/>
    <w:rsid w:val="00671DD9"/>
    <w:rsid w:val="006729DC"/>
    <w:rsid w:val="00680C75"/>
    <w:rsid w:val="00680F45"/>
    <w:rsid w:val="0068433E"/>
    <w:rsid w:val="00685515"/>
    <w:rsid w:val="00690667"/>
    <w:rsid w:val="006909AA"/>
    <w:rsid w:val="00691D5A"/>
    <w:rsid w:val="00692831"/>
    <w:rsid w:val="006A013D"/>
    <w:rsid w:val="006A18B1"/>
    <w:rsid w:val="006A1F01"/>
    <w:rsid w:val="006A6491"/>
    <w:rsid w:val="006B0CB6"/>
    <w:rsid w:val="006B131C"/>
    <w:rsid w:val="006B13AF"/>
    <w:rsid w:val="006B5530"/>
    <w:rsid w:val="006B603B"/>
    <w:rsid w:val="006B613D"/>
    <w:rsid w:val="006B713B"/>
    <w:rsid w:val="006C0EA9"/>
    <w:rsid w:val="006C6A8B"/>
    <w:rsid w:val="006C6D01"/>
    <w:rsid w:val="006C775F"/>
    <w:rsid w:val="006D3AE5"/>
    <w:rsid w:val="006D5163"/>
    <w:rsid w:val="006D74D7"/>
    <w:rsid w:val="006E0FB6"/>
    <w:rsid w:val="006E17D2"/>
    <w:rsid w:val="006E2B0E"/>
    <w:rsid w:val="006E30A2"/>
    <w:rsid w:val="006E4534"/>
    <w:rsid w:val="006E548D"/>
    <w:rsid w:val="006E56AD"/>
    <w:rsid w:val="006E5B5D"/>
    <w:rsid w:val="006F17E1"/>
    <w:rsid w:val="006F637D"/>
    <w:rsid w:val="006F6CF6"/>
    <w:rsid w:val="006F7F75"/>
    <w:rsid w:val="00700750"/>
    <w:rsid w:val="00700DB5"/>
    <w:rsid w:val="00703879"/>
    <w:rsid w:val="007050C2"/>
    <w:rsid w:val="00705896"/>
    <w:rsid w:val="0070636F"/>
    <w:rsid w:val="007103F4"/>
    <w:rsid w:val="007108AF"/>
    <w:rsid w:val="007151F8"/>
    <w:rsid w:val="007156C8"/>
    <w:rsid w:val="0071732D"/>
    <w:rsid w:val="0071791D"/>
    <w:rsid w:val="00720DCA"/>
    <w:rsid w:val="007210B2"/>
    <w:rsid w:val="00723ADD"/>
    <w:rsid w:val="00724720"/>
    <w:rsid w:val="007251A2"/>
    <w:rsid w:val="0072526A"/>
    <w:rsid w:val="00725B46"/>
    <w:rsid w:val="0073157E"/>
    <w:rsid w:val="00737ACC"/>
    <w:rsid w:val="00743DFA"/>
    <w:rsid w:val="00746EA3"/>
    <w:rsid w:val="00747DF2"/>
    <w:rsid w:val="007515D9"/>
    <w:rsid w:val="00751A70"/>
    <w:rsid w:val="007570F9"/>
    <w:rsid w:val="007572F1"/>
    <w:rsid w:val="00757F3D"/>
    <w:rsid w:val="00760478"/>
    <w:rsid w:val="0076392B"/>
    <w:rsid w:val="0076496C"/>
    <w:rsid w:val="00765442"/>
    <w:rsid w:val="00765B40"/>
    <w:rsid w:val="00766798"/>
    <w:rsid w:val="0076749C"/>
    <w:rsid w:val="00767F85"/>
    <w:rsid w:val="0077070D"/>
    <w:rsid w:val="00772006"/>
    <w:rsid w:val="00780ECA"/>
    <w:rsid w:val="00781940"/>
    <w:rsid w:val="007829C2"/>
    <w:rsid w:val="00785BF1"/>
    <w:rsid w:val="007863D1"/>
    <w:rsid w:val="0078709F"/>
    <w:rsid w:val="00791E00"/>
    <w:rsid w:val="007935CD"/>
    <w:rsid w:val="007935DD"/>
    <w:rsid w:val="00794AB8"/>
    <w:rsid w:val="00796586"/>
    <w:rsid w:val="007A045B"/>
    <w:rsid w:val="007A2980"/>
    <w:rsid w:val="007A3EB9"/>
    <w:rsid w:val="007A4C86"/>
    <w:rsid w:val="007A77B8"/>
    <w:rsid w:val="007B1B51"/>
    <w:rsid w:val="007B1C52"/>
    <w:rsid w:val="007B1E07"/>
    <w:rsid w:val="007B297D"/>
    <w:rsid w:val="007B5F75"/>
    <w:rsid w:val="007B6461"/>
    <w:rsid w:val="007C0C43"/>
    <w:rsid w:val="007C3114"/>
    <w:rsid w:val="007C3A75"/>
    <w:rsid w:val="007C5974"/>
    <w:rsid w:val="007C5D62"/>
    <w:rsid w:val="007C761C"/>
    <w:rsid w:val="007C7E11"/>
    <w:rsid w:val="007D0810"/>
    <w:rsid w:val="007D3F59"/>
    <w:rsid w:val="007D7038"/>
    <w:rsid w:val="007E260B"/>
    <w:rsid w:val="007E2775"/>
    <w:rsid w:val="007E2EAD"/>
    <w:rsid w:val="007E47E5"/>
    <w:rsid w:val="007E64C6"/>
    <w:rsid w:val="007E7D7D"/>
    <w:rsid w:val="007F0BC1"/>
    <w:rsid w:val="007F3213"/>
    <w:rsid w:val="007F4DE5"/>
    <w:rsid w:val="007F507C"/>
    <w:rsid w:val="007F78D2"/>
    <w:rsid w:val="007F7BC4"/>
    <w:rsid w:val="00800D70"/>
    <w:rsid w:val="008034A3"/>
    <w:rsid w:val="008124FC"/>
    <w:rsid w:val="00814974"/>
    <w:rsid w:val="00817214"/>
    <w:rsid w:val="00821C4D"/>
    <w:rsid w:val="00826CD2"/>
    <w:rsid w:val="00827DD2"/>
    <w:rsid w:val="00832CA1"/>
    <w:rsid w:val="00832D9C"/>
    <w:rsid w:val="00834F1A"/>
    <w:rsid w:val="00835127"/>
    <w:rsid w:val="008504B9"/>
    <w:rsid w:val="00850B45"/>
    <w:rsid w:val="00851775"/>
    <w:rsid w:val="00855619"/>
    <w:rsid w:val="00855AD8"/>
    <w:rsid w:val="00856167"/>
    <w:rsid w:val="00856C75"/>
    <w:rsid w:val="00861B93"/>
    <w:rsid w:val="008626FC"/>
    <w:rsid w:val="008646D8"/>
    <w:rsid w:val="00864D56"/>
    <w:rsid w:val="00865D11"/>
    <w:rsid w:val="00870234"/>
    <w:rsid w:val="0087245E"/>
    <w:rsid w:val="0087356F"/>
    <w:rsid w:val="00875EDB"/>
    <w:rsid w:val="00876796"/>
    <w:rsid w:val="0087702D"/>
    <w:rsid w:val="00882C28"/>
    <w:rsid w:val="00890022"/>
    <w:rsid w:val="00893283"/>
    <w:rsid w:val="0089537D"/>
    <w:rsid w:val="008A0483"/>
    <w:rsid w:val="008A135E"/>
    <w:rsid w:val="008A35A8"/>
    <w:rsid w:val="008A52EE"/>
    <w:rsid w:val="008A64E2"/>
    <w:rsid w:val="008B09B7"/>
    <w:rsid w:val="008B159A"/>
    <w:rsid w:val="008B38A5"/>
    <w:rsid w:val="008B4552"/>
    <w:rsid w:val="008B5836"/>
    <w:rsid w:val="008B600C"/>
    <w:rsid w:val="008B70AF"/>
    <w:rsid w:val="008C07FA"/>
    <w:rsid w:val="008C2E1E"/>
    <w:rsid w:val="008C32E8"/>
    <w:rsid w:val="008C5F61"/>
    <w:rsid w:val="008C6100"/>
    <w:rsid w:val="008C69CD"/>
    <w:rsid w:val="008C7D1A"/>
    <w:rsid w:val="008D018E"/>
    <w:rsid w:val="008D11AC"/>
    <w:rsid w:val="008E667A"/>
    <w:rsid w:val="008E75AE"/>
    <w:rsid w:val="008F31DB"/>
    <w:rsid w:val="008F4FCC"/>
    <w:rsid w:val="008F5312"/>
    <w:rsid w:val="008F69E9"/>
    <w:rsid w:val="008F6C35"/>
    <w:rsid w:val="0090412A"/>
    <w:rsid w:val="00906C09"/>
    <w:rsid w:val="00907652"/>
    <w:rsid w:val="0091175A"/>
    <w:rsid w:val="00912BD4"/>
    <w:rsid w:val="00912C30"/>
    <w:rsid w:val="00914754"/>
    <w:rsid w:val="009147DD"/>
    <w:rsid w:val="00922BB3"/>
    <w:rsid w:val="009251D3"/>
    <w:rsid w:val="00934AA3"/>
    <w:rsid w:val="00935990"/>
    <w:rsid w:val="009362B6"/>
    <w:rsid w:val="00941AF5"/>
    <w:rsid w:val="00942B8B"/>
    <w:rsid w:val="00943926"/>
    <w:rsid w:val="00950523"/>
    <w:rsid w:val="009506E8"/>
    <w:rsid w:val="009524C3"/>
    <w:rsid w:val="00953A45"/>
    <w:rsid w:val="009604E2"/>
    <w:rsid w:val="00961D2B"/>
    <w:rsid w:val="00962185"/>
    <w:rsid w:val="00962490"/>
    <w:rsid w:val="00962F42"/>
    <w:rsid w:val="0096370E"/>
    <w:rsid w:val="00963C0F"/>
    <w:rsid w:val="00965610"/>
    <w:rsid w:val="00965F9D"/>
    <w:rsid w:val="0097166C"/>
    <w:rsid w:val="009716B0"/>
    <w:rsid w:val="0097187C"/>
    <w:rsid w:val="00974B65"/>
    <w:rsid w:val="00975F01"/>
    <w:rsid w:val="00977C8D"/>
    <w:rsid w:val="00982146"/>
    <w:rsid w:val="00982AE7"/>
    <w:rsid w:val="0098373B"/>
    <w:rsid w:val="0098379B"/>
    <w:rsid w:val="00983CC8"/>
    <w:rsid w:val="009848A2"/>
    <w:rsid w:val="009857BA"/>
    <w:rsid w:val="00987D9B"/>
    <w:rsid w:val="00990CDB"/>
    <w:rsid w:val="00996480"/>
    <w:rsid w:val="00997575"/>
    <w:rsid w:val="009A053F"/>
    <w:rsid w:val="009A16A7"/>
    <w:rsid w:val="009A42CA"/>
    <w:rsid w:val="009A4BDD"/>
    <w:rsid w:val="009A77DF"/>
    <w:rsid w:val="009B0B0F"/>
    <w:rsid w:val="009B2049"/>
    <w:rsid w:val="009B55F7"/>
    <w:rsid w:val="009B7675"/>
    <w:rsid w:val="009B77B0"/>
    <w:rsid w:val="009C03A8"/>
    <w:rsid w:val="009C0585"/>
    <w:rsid w:val="009C08FA"/>
    <w:rsid w:val="009C1EDB"/>
    <w:rsid w:val="009C31AB"/>
    <w:rsid w:val="009C724C"/>
    <w:rsid w:val="009D1D87"/>
    <w:rsid w:val="009D2EEC"/>
    <w:rsid w:val="009D4E5D"/>
    <w:rsid w:val="009D58F0"/>
    <w:rsid w:val="009D591F"/>
    <w:rsid w:val="009E1E07"/>
    <w:rsid w:val="009F5096"/>
    <w:rsid w:val="009F7AC8"/>
    <w:rsid w:val="00A0040C"/>
    <w:rsid w:val="00A01BF2"/>
    <w:rsid w:val="00A01E65"/>
    <w:rsid w:val="00A0474E"/>
    <w:rsid w:val="00A05C2D"/>
    <w:rsid w:val="00A12206"/>
    <w:rsid w:val="00A15F55"/>
    <w:rsid w:val="00A207C1"/>
    <w:rsid w:val="00A20C76"/>
    <w:rsid w:val="00A25D24"/>
    <w:rsid w:val="00A340CB"/>
    <w:rsid w:val="00A359FA"/>
    <w:rsid w:val="00A35D55"/>
    <w:rsid w:val="00A429B7"/>
    <w:rsid w:val="00A447AB"/>
    <w:rsid w:val="00A46906"/>
    <w:rsid w:val="00A46AA8"/>
    <w:rsid w:val="00A50CDA"/>
    <w:rsid w:val="00A5120C"/>
    <w:rsid w:val="00A51BDE"/>
    <w:rsid w:val="00A52AF9"/>
    <w:rsid w:val="00A55825"/>
    <w:rsid w:val="00A56755"/>
    <w:rsid w:val="00A567CA"/>
    <w:rsid w:val="00A5769C"/>
    <w:rsid w:val="00A63A64"/>
    <w:rsid w:val="00A64FC7"/>
    <w:rsid w:val="00A66479"/>
    <w:rsid w:val="00A667C8"/>
    <w:rsid w:val="00A7185F"/>
    <w:rsid w:val="00A73C53"/>
    <w:rsid w:val="00A745AD"/>
    <w:rsid w:val="00A757FE"/>
    <w:rsid w:val="00A76890"/>
    <w:rsid w:val="00A76E58"/>
    <w:rsid w:val="00A76E97"/>
    <w:rsid w:val="00A83C76"/>
    <w:rsid w:val="00A840A2"/>
    <w:rsid w:val="00A8535A"/>
    <w:rsid w:val="00A8567B"/>
    <w:rsid w:val="00A8638E"/>
    <w:rsid w:val="00A86F20"/>
    <w:rsid w:val="00A908F3"/>
    <w:rsid w:val="00A91775"/>
    <w:rsid w:val="00A9248D"/>
    <w:rsid w:val="00A926E9"/>
    <w:rsid w:val="00A943FE"/>
    <w:rsid w:val="00A95D2C"/>
    <w:rsid w:val="00A97833"/>
    <w:rsid w:val="00AA0588"/>
    <w:rsid w:val="00AA0E14"/>
    <w:rsid w:val="00AA2F8B"/>
    <w:rsid w:val="00AA3D0B"/>
    <w:rsid w:val="00AA5909"/>
    <w:rsid w:val="00AA734A"/>
    <w:rsid w:val="00AB1C95"/>
    <w:rsid w:val="00AB6081"/>
    <w:rsid w:val="00AC46B4"/>
    <w:rsid w:val="00AC5A48"/>
    <w:rsid w:val="00AD1540"/>
    <w:rsid w:val="00AD4426"/>
    <w:rsid w:val="00AE2236"/>
    <w:rsid w:val="00AE5533"/>
    <w:rsid w:val="00AE72E2"/>
    <w:rsid w:val="00AF195A"/>
    <w:rsid w:val="00AF4FAC"/>
    <w:rsid w:val="00B03384"/>
    <w:rsid w:val="00B03443"/>
    <w:rsid w:val="00B11DB9"/>
    <w:rsid w:val="00B11E21"/>
    <w:rsid w:val="00B1290C"/>
    <w:rsid w:val="00B1473C"/>
    <w:rsid w:val="00B151DB"/>
    <w:rsid w:val="00B15EDD"/>
    <w:rsid w:val="00B17774"/>
    <w:rsid w:val="00B207DE"/>
    <w:rsid w:val="00B21FCD"/>
    <w:rsid w:val="00B25AE4"/>
    <w:rsid w:val="00B32EB1"/>
    <w:rsid w:val="00B349FC"/>
    <w:rsid w:val="00B426F9"/>
    <w:rsid w:val="00B461CC"/>
    <w:rsid w:val="00B47272"/>
    <w:rsid w:val="00B52C59"/>
    <w:rsid w:val="00B535AC"/>
    <w:rsid w:val="00B6069B"/>
    <w:rsid w:val="00B633E9"/>
    <w:rsid w:val="00B64741"/>
    <w:rsid w:val="00B748E6"/>
    <w:rsid w:val="00B74F2A"/>
    <w:rsid w:val="00B752AD"/>
    <w:rsid w:val="00B77D30"/>
    <w:rsid w:val="00B8131E"/>
    <w:rsid w:val="00B846CF"/>
    <w:rsid w:val="00B871B5"/>
    <w:rsid w:val="00B91719"/>
    <w:rsid w:val="00B93324"/>
    <w:rsid w:val="00B9443E"/>
    <w:rsid w:val="00B94BC3"/>
    <w:rsid w:val="00B962DD"/>
    <w:rsid w:val="00B96F84"/>
    <w:rsid w:val="00BA01FF"/>
    <w:rsid w:val="00BA10D4"/>
    <w:rsid w:val="00BA1EE2"/>
    <w:rsid w:val="00BA2C46"/>
    <w:rsid w:val="00BA590C"/>
    <w:rsid w:val="00BB02E8"/>
    <w:rsid w:val="00BB034C"/>
    <w:rsid w:val="00BB52DE"/>
    <w:rsid w:val="00BB78DE"/>
    <w:rsid w:val="00BC29C3"/>
    <w:rsid w:val="00BC7726"/>
    <w:rsid w:val="00BD0158"/>
    <w:rsid w:val="00BD3ABD"/>
    <w:rsid w:val="00BD50B5"/>
    <w:rsid w:val="00BD704E"/>
    <w:rsid w:val="00BD72E6"/>
    <w:rsid w:val="00BD78F1"/>
    <w:rsid w:val="00BE43E3"/>
    <w:rsid w:val="00BE47D7"/>
    <w:rsid w:val="00BE4DD2"/>
    <w:rsid w:val="00BE5F2A"/>
    <w:rsid w:val="00BF1D34"/>
    <w:rsid w:val="00BF2D0C"/>
    <w:rsid w:val="00BF76BB"/>
    <w:rsid w:val="00BF7B74"/>
    <w:rsid w:val="00BF7E83"/>
    <w:rsid w:val="00C004D4"/>
    <w:rsid w:val="00C01926"/>
    <w:rsid w:val="00C0230A"/>
    <w:rsid w:val="00C13F55"/>
    <w:rsid w:val="00C14B72"/>
    <w:rsid w:val="00C16EDD"/>
    <w:rsid w:val="00C20683"/>
    <w:rsid w:val="00C2296B"/>
    <w:rsid w:val="00C24791"/>
    <w:rsid w:val="00C26ED0"/>
    <w:rsid w:val="00C27701"/>
    <w:rsid w:val="00C35D60"/>
    <w:rsid w:val="00C37EFE"/>
    <w:rsid w:val="00C42025"/>
    <w:rsid w:val="00C4319F"/>
    <w:rsid w:val="00C4321C"/>
    <w:rsid w:val="00C51CCA"/>
    <w:rsid w:val="00C52D44"/>
    <w:rsid w:val="00C53E39"/>
    <w:rsid w:val="00C56A26"/>
    <w:rsid w:val="00C621B4"/>
    <w:rsid w:val="00C707F1"/>
    <w:rsid w:val="00C74ED4"/>
    <w:rsid w:val="00C77D39"/>
    <w:rsid w:val="00C906A0"/>
    <w:rsid w:val="00CA0654"/>
    <w:rsid w:val="00CA18DD"/>
    <w:rsid w:val="00CA47B5"/>
    <w:rsid w:val="00CA5C69"/>
    <w:rsid w:val="00CA69C2"/>
    <w:rsid w:val="00CB064C"/>
    <w:rsid w:val="00CB166B"/>
    <w:rsid w:val="00CB2C3F"/>
    <w:rsid w:val="00CB2F8F"/>
    <w:rsid w:val="00CB3CCE"/>
    <w:rsid w:val="00CB7753"/>
    <w:rsid w:val="00CC0DA0"/>
    <w:rsid w:val="00CC7B6A"/>
    <w:rsid w:val="00CD0F65"/>
    <w:rsid w:val="00CD1992"/>
    <w:rsid w:val="00CD1C7F"/>
    <w:rsid w:val="00CD2875"/>
    <w:rsid w:val="00CD336B"/>
    <w:rsid w:val="00CD376C"/>
    <w:rsid w:val="00CD4447"/>
    <w:rsid w:val="00CE3663"/>
    <w:rsid w:val="00CE3A59"/>
    <w:rsid w:val="00CE3F76"/>
    <w:rsid w:val="00CE4040"/>
    <w:rsid w:val="00CE42F7"/>
    <w:rsid w:val="00CE6591"/>
    <w:rsid w:val="00CE7232"/>
    <w:rsid w:val="00CF0DCE"/>
    <w:rsid w:val="00CF18B8"/>
    <w:rsid w:val="00CF1AD4"/>
    <w:rsid w:val="00CF3AD2"/>
    <w:rsid w:val="00CF7C86"/>
    <w:rsid w:val="00D02FAC"/>
    <w:rsid w:val="00D06C86"/>
    <w:rsid w:val="00D10CBC"/>
    <w:rsid w:val="00D11963"/>
    <w:rsid w:val="00D13EAE"/>
    <w:rsid w:val="00D17302"/>
    <w:rsid w:val="00D175C4"/>
    <w:rsid w:val="00D175FF"/>
    <w:rsid w:val="00D21721"/>
    <w:rsid w:val="00D23EB7"/>
    <w:rsid w:val="00D23EC6"/>
    <w:rsid w:val="00D2620E"/>
    <w:rsid w:val="00D27321"/>
    <w:rsid w:val="00D273C7"/>
    <w:rsid w:val="00D30310"/>
    <w:rsid w:val="00D3080B"/>
    <w:rsid w:val="00D33B1D"/>
    <w:rsid w:val="00D341D2"/>
    <w:rsid w:val="00D3586D"/>
    <w:rsid w:val="00D3721A"/>
    <w:rsid w:val="00D45F08"/>
    <w:rsid w:val="00D46E02"/>
    <w:rsid w:val="00D554A5"/>
    <w:rsid w:val="00D64132"/>
    <w:rsid w:val="00D64337"/>
    <w:rsid w:val="00D65927"/>
    <w:rsid w:val="00D66467"/>
    <w:rsid w:val="00D666D4"/>
    <w:rsid w:val="00D72EB0"/>
    <w:rsid w:val="00D75A13"/>
    <w:rsid w:val="00D75C09"/>
    <w:rsid w:val="00D76262"/>
    <w:rsid w:val="00D76348"/>
    <w:rsid w:val="00D82626"/>
    <w:rsid w:val="00D84CE4"/>
    <w:rsid w:val="00D852DE"/>
    <w:rsid w:val="00D85347"/>
    <w:rsid w:val="00D85FF8"/>
    <w:rsid w:val="00D867AF"/>
    <w:rsid w:val="00D870C1"/>
    <w:rsid w:val="00D87F93"/>
    <w:rsid w:val="00D906CA"/>
    <w:rsid w:val="00D95FEF"/>
    <w:rsid w:val="00DA00D7"/>
    <w:rsid w:val="00DA2416"/>
    <w:rsid w:val="00DA4207"/>
    <w:rsid w:val="00DA7E7E"/>
    <w:rsid w:val="00DB0959"/>
    <w:rsid w:val="00DB290F"/>
    <w:rsid w:val="00DB5C5E"/>
    <w:rsid w:val="00DC1276"/>
    <w:rsid w:val="00DC3381"/>
    <w:rsid w:val="00DD0C45"/>
    <w:rsid w:val="00DD5461"/>
    <w:rsid w:val="00DE1568"/>
    <w:rsid w:val="00DE21BE"/>
    <w:rsid w:val="00DE24A3"/>
    <w:rsid w:val="00DE517D"/>
    <w:rsid w:val="00DE67C4"/>
    <w:rsid w:val="00DE7840"/>
    <w:rsid w:val="00DF10C8"/>
    <w:rsid w:val="00DF421E"/>
    <w:rsid w:val="00DF7A46"/>
    <w:rsid w:val="00E00249"/>
    <w:rsid w:val="00E02323"/>
    <w:rsid w:val="00E02B33"/>
    <w:rsid w:val="00E07662"/>
    <w:rsid w:val="00E07FAA"/>
    <w:rsid w:val="00E10775"/>
    <w:rsid w:val="00E140FF"/>
    <w:rsid w:val="00E15FF6"/>
    <w:rsid w:val="00E169AD"/>
    <w:rsid w:val="00E20585"/>
    <w:rsid w:val="00E22242"/>
    <w:rsid w:val="00E22261"/>
    <w:rsid w:val="00E22BE1"/>
    <w:rsid w:val="00E2395E"/>
    <w:rsid w:val="00E23C6A"/>
    <w:rsid w:val="00E266D0"/>
    <w:rsid w:val="00E27B68"/>
    <w:rsid w:val="00E309DA"/>
    <w:rsid w:val="00E30A03"/>
    <w:rsid w:val="00E31F6C"/>
    <w:rsid w:val="00E32D6C"/>
    <w:rsid w:val="00E36BBF"/>
    <w:rsid w:val="00E36DB1"/>
    <w:rsid w:val="00E37963"/>
    <w:rsid w:val="00E40160"/>
    <w:rsid w:val="00E53194"/>
    <w:rsid w:val="00E54032"/>
    <w:rsid w:val="00E558B0"/>
    <w:rsid w:val="00E60953"/>
    <w:rsid w:val="00E6253C"/>
    <w:rsid w:val="00E65593"/>
    <w:rsid w:val="00E70317"/>
    <w:rsid w:val="00E7140C"/>
    <w:rsid w:val="00E71F99"/>
    <w:rsid w:val="00E743F4"/>
    <w:rsid w:val="00E75405"/>
    <w:rsid w:val="00E75882"/>
    <w:rsid w:val="00E76119"/>
    <w:rsid w:val="00E77C1A"/>
    <w:rsid w:val="00E80C66"/>
    <w:rsid w:val="00E82D45"/>
    <w:rsid w:val="00E83725"/>
    <w:rsid w:val="00E83AC9"/>
    <w:rsid w:val="00E86ABA"/>
    <w:rsid w:val="00E90C23"/>
    <w:rsid w:val="00E92C0E"/>
    <w:rsid w:val="00E95DC4"/>
    <w:rsid w:val="00E96C0E"/>
    <w:rsid w:val="00EA1244"/>
    <w:rsid w:val="00EA1BEB"/>
    <w:rsid w:val="00EA42E0"/>
    <w:rsid w:val="00EA6A64"/>
    <w:rsid w:val="00EB23D6"/>
    <w:rsid w:val="00EB2E09"/>
    <w:rsid w:val="00EB767E"/>
    <w:rsid w:val="00EB7C79"/>
    <w:rsid w:val="00EB7F59"/>
    <w:rsid w:val="00EC08EE"/>
    <w:rsid w:val="00EC4B00"/>
    <w:rsid w:val="00EC4B2A"/>
    <w:rsid w:val="00EC5503"/>
    <w:rsid w:val="00EC7DE9"/>
    <w:rsid w:val="00ED00E4"/>
    <w:rsid w:val="00ED24C2"/>
    <w:rsid w:val="00ED3F19"/>
    <w:rsid w:val="00ED4242"/>
    <w:rsid w:val="00ED5DAA"/>
    <w:rsid w:val="00ED667F"/>
    <w:rsid w:val="00ED7312"/>
    <w:rsid w:val="00EE4E88"/>
    <w:rsid w:val="00EE65D7"/>
    <w:rsid w:val="00EE692B"/>
    <w:rsid w:val="00EF3A35"/>
    <w:rsid w:val="00EF6617"/>
    <w:rsid w:val="00F007DC"/>
    <w:rsid w:val="00F01DA1"/>
    <w:rsid w:val="00F06DA5"/>
    <w:rsid w:val="00F076FE"/>
    <w:rsid w:val="00F11510"/>
    <w:rsid w:val="00F137EA"/>
    <w:rsid w:val="00F14EFD"/>
    <w:rsid w:val="00F15DFC"/>
    <w:rsid w:val="00F20475"/>
    <w:rsid w:val="00F234C9"/>
    <w:rsid w:val="00F24E1F"/>
    <w:rsid w:val="00F26184"/>
    <w:rsid w:val="00F26611"/>
    <w:rsid w:val="00F271F7"/>
    <w:rsid w:val="00F43AC1"/>
    <w:rsid w:val="00F4461E"/>
    <w:rsid w:val="00F4524F"/>
    <w:rsid w:val="00F5001A"/>
    <w:rsid w:val="00F50D67"/>
    <w:rsid w:val="00F518D4"/>
    <w:rsid w:val="00F520D4"/>
    <w:rsid w:val="00F528AE"/>
    <w:rsid w:val="00F53AA6"/>
    <w:rsid w:val="00F54A45"/>
    <w:rsid w:val="00F57067"/>
    <w:rsid w:val="00F57ECE"/>
    <w:rsid w:val="00F60B58"/>
    <w:rsid w:val="00F6101E"/>
    <w:rsid w:val="00F6103D"/>
    <w:rsid w:val="00F66887"/>
    <w:rsid w:val="00F7497E"/>
    <w:rsid w:val="00F766FE"/>
    <w:rsid w:val="00F77351"/>
    <w:rsid w:val="00F773BD"/>
    <w:rsid w:val="00F8505D"/>
    <w:rsid w:val="00F866B7"/>
    <w:rsid w:val="00F933B8"/>
    <w:rsid w:val="00F9350A"/>
    <w:rsid w:val="00F93963"/>
    <w:rsid w:val="00F96CDD"/>
    <w:rsid w:val="00F9712E"/>
    <w:rsid w:val="00FA3A3E"/>
    <w:rsid w:val="00FA3E6C"/>
    <w:rsid w:val="00FA47ED"/>
    <w:rsid w:val="00FA53B7"/>
    <w:rsid w:val="00FB06CE"/>
    <w:rsid w:val="00FB40EB"/>
    <w:rsid w:val="00FB4E1E"/>
    <w:rsid w:val="00FB683D"/>
    <w:rsid w:val="00FB6AB9"/>
    <w:rsid w:val="00FB6B75"/>
    <w:rsid w:val="00FB7B84"/>
    <w:rsid w:val="00FC0CE6"/>
    <w:rsid w:val="00FC1015"/>
    <w:rsid w:val="00FC429A"/>
    <w:rsid w:val="00FC5231"/>
    <w:rsid w:val="00FC715F"/>
    <w:rsid w:val="00FD126D"/>
    <w:rsid w:val="00FD12F6"/>
    <w:rsid w:val="00FD65BB"/>
    <w:rsid w:val="00FD7094"/>
    <w:rsid w:val="00FE13A0"/>
    <w:rsid w:val="00FE2B3E"/>
    <w:rsid w:val="00FE455F"/>
    <w:rsid w:val="00FE52CC"/>
    <w:rsid w:val="00FF0323"/>
    <w:rsid w:val="00FF1D31"/>
    <w:rsid w:val="00FF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136B6"/>
  <w15:docId w15:val="{88C9B2CE-DFC0-494C-9622-15CC48D9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2261"/>
    <w:pPr>
      <w:widowControl w:val="0"/>
      <w:autoSpaceDE w:val="0"/>
      <w:autoSpaceDN w:val="0"/>
      <w:adjustRightInd w:val="0"/>
      <w:jc w:val="both"/>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F3C"/>
    <w:rPr>
      <w:rFonts w:ascii="Tahoma" w:hAnsi="Tahoma" w:cs="Times New Roman"/>
      <w:sz w:val="16"/>
      <w:szCs w:val="16"/>
    </w:rPr>
  </w:style>
  <w:style w:type="character" w:customStyle="1" w:styleId="a4">
    <w:name w:val="Текст выноски Знак"/>
    <w:link w:val="a3"/>
    <w:uiPriority w:val="99"/>
    <w:semiHidden/>
    <w:rsid w:val="00002F3C"/>
    <w:rPr>
      <w:rFonts w:ascii="Tahoma" w:hAnsi="Tahoma" w:cs="Tahoma"/>
      <w:sz w:val="16"/>
      <w:szCs w:val="16"/>
    </w:rPr>
  </w:style>
  <w:style w:type="paragraph" w:styleId="a5">
    <w:name w:val="List Paragraph"/>
    <w:basedOn w:val="a"/>
    <w:uiPriority w:val="34"/>
    <w:qFormat/>
    <w:rsid w:val="00C74ED4"/>
    <w:pPr>
      <w:ind w:left="720"/>
      <w:contextualSpacing/>
    </w:pPr>
  </w:style>
  <w:style w:type="paragraph" w:styleId="a6">
    <w:name w:val="Body Text"/>
    <w:basedOn w:val="a"/>
    <w:link w:val="a7"/>
    <w:rsid w:val="00167023"/>
    <w:pPr>
      <w:widowControl/>
      <w:autoSpaceDE/>
      <w:autoSpaceDN/>
      <w:adjustRightInd/>
    </w:pPr>
    <w:rPr>
      <w:rFonts w:ascii="Times New Roman" w:hAnsi="Times New Roman" w:cs="Times New Roman"/>
    </w:rPr>
  </w:style>
  <w:style w:type="character" w:customStyle="1" w:styleId="a7">
    <w:name w:val="Основной текст Знак"/>
    <w:link w:val="a6"/>
    <w:rsid w:val="00167023"/>
    <w:rPr>
      <w:rFonts w:ascii="Times New Roman" w:eastAsia="Times New Roman" w:hAnsi="Times New Roman" w:cs="Times New Roman"/>
      <w:sz w:val="20"/>
      <w:szCs w:val="20"/>
    </w:rPr>
  </w:style>
  <w:style w:type="paragraph" w:styleId="a8">
    <w:name w:val="header"/>
    <w:basedOn w:val="a"/>
    <w:link w:val="a9"/>
    <w:uiPriority w:val="99"/>
    <w:unhideWhenUsed/>
    <w:rsid w:val="00ED5DAA"/>
    <w:pPr>
      <w:tabs>
        <w:tab w:val="center" w:pos="4677"/>
        <w:tab w:val="right" w:pos="9355"/>
      </w:tabs>
    </w:pPr>
    <w:rPr>
      <w:rFonts w:cs="Times New Roman"/>
    </w:rPr>
  </w:style>
  <w:style w:type="character" w:customStyle="1" w:styleId="a9">
    <w:name w:val="Верхний колонтитул Знак"/>
    <w:link w:val="a8"/>
    <w:uiPriority w:val="99"/>
    <w:rsid w:val="00ED5DAA"/>
    <w:rPr>
      <w:rFonts w:ascii="Arial" w:hAnsi="Arial" w:cs="Arial"/>
      <w:sz w:val="20"/>
      <w:szCs w:val="20"/>
    </w:rPr>
  </w:style>
  <w:style w:type="paragraph" w:styleId="aa">
    <w:name w:val="footer"/>
    <w:basedOn w:val="a"/>
    <w:link w:val="ab"/>
    <w:uiPriority w:val="99"/>
    <w:unhideWhenUsed/>
    <w:rsid w:val="00ED5DAA"/>
    <w:pPr>
      <w:tabs>
        <w:tab w:val="center" w:pos="4677"/>
        <w:tab w:val="right" w:pos="9355"/>
      </w:tabs>
    </w:pPr>
    <w:rPr>
      <w:rFonts w:cs="Times New Roman"/>
    </w:rPr>
  </w:style>
  <w:style w:type="character" w:customStyle="1" w:styleId="ab">
    <w:name w:val="Нижний колонтитул Знак"/>
    <w:link w:val="aa"/>
    <w:uiPriority w:val="99"/>
    <w:rsid w:val="00ED5DAA"/>
    <w:rPr>
      <w:rFonts w:ascii="Arial" w:hAnsi="Arial" w:cs="Arial"/>
      <w:sz w:val="20"/>
      <w:szCs w:val="20"/>
    </w:rPr>
  </w:style>
  <w:style w:type="paragraph" w:customStyle="1" w:styleId="1">
    <w:name w:val="Обычный1"/>
    <w:uiPriority w:val="99"/>
    <w:rsid w:val="00470948"/>
    <w:rPr>
      <w:rFonts w:ascii="Times New Roman" w:hAnsi="Times New Roman"/>
      <w:sz w:val="24"/>
    </w:rPr>
  </w:style>
  <w:style w:type="character" w:styleId="ac">
    <w:name w:val="annotation reference"/>
    <w:uiPriority w:val="99"/>
    <w:semiHidden/>
    <w:unhideWhenUsed/>
    <w:rsid w:val="00BB78DE"/>
    <w:rPr>
      <w:sz w:val="16"/>
      <w:szCs w:val="16"/>
    </w:rPr>
  </w:style>
  <w:style w:type="paragraph" w:styleId="ad">
    <w:name w:val="annotation text"/>
    <w:basedOn w:val="a"/>
    <w:link w:val="ae"/>
    <w:uiPriority w:val="99"/>
    <w:semiHidden/>
    <w:unhideWhenUsed/>
    <w:rsid w:val="00BB78DE"/>
    <w:rPr>
      <w:rFonts w:cs="Times New Roman"/>
    </w:rPr>
  </w:style>
  <w:style w:type="character" w:customStyle="1" w:styleId="ae">
    <w:name w:val="Текст примечания Знак"/>
    <w:link w:val="ad"/>
    <w:uiPriority w:val="99"/>
    <w:semiHidden/>
    <w:rsid w:val="00BB78DE"/>
    <w:rPr>
      <w:rFonts w:ascii="Arial" w:hAnsi="Arial" w:cs="Arial"/>
      <w:sz w:val="20"/>
      <w:szCs w:val="20"/>
    </w:rPr>
  </w:style>
  <w:style w:type="paragraph" w:styleId="af">
    <w:name w:val="annotation subject"/>
    <w:basedOn w:val="ad"/>
    <w:next w:val="ad"/>
    <w:link w:val="af0"/>
    <w:uiPriority w:val="99"/>
    <w:semiHidden/>
    <w:unhideWhenUsed/>
    <w:rsid w:val="00BB78DE"/>
    <w:rPr>
      <w:b/>
      <w:bCs/>
    </w:rPr>
  </w:style>
  <w:style w:type="character" w:customStyle="1" w:styleId="af0">
    <w:name w:val="Тема примечания Знак"/>
    <w:link w:val="af"/>
    <w:uiPriority w:val="99"/>
    <w:semiHidden/>
    <w:rsid w:val="00BB78DE"/>
    <w:rPr>
      <w:rFonts w:ascii="Arial" w:hAnsi="Arial" w:cs="Arial"/>
      <w:b/>
      <w:bCs/>
      <w:sz w:val="20"/>
      <w:szCs w:val="20"/>
    </w:rPr>
  </w:style>
  <w:style w:type="paragraph" w:styleId="2">
    <w:name w:val="Body Text 2"/>
    <w:basedOn w:val="a"/>
    <w:link w:val="20"/>
    <w:uiPriority w:val="99"/>
    <w:semiHidden/>
    <w:unhideWhenUsed/>
    <w:rsid w:val="00EE692B"/>
    <w:pPr>
      <w:spacing w:after="120" w:line="480" w:lineRule="auto"/>
    </w:pPr>
    <w:rPr>
      <w:rFonts w:cs="Times New Roman"/>
    </w:rPr>
  </w:style>
  <w:style w:type="character" w:customStyle="1" w:styleId="20">
    <w:name w:val="Основной текст 2 Знак"/>
    <w:link w:val="2"/>
    <w:uiPriority w:val="99"/>
    <w:semiHidden/>
    <w:rsid w:val="00EE692B"/>
    <w:rPr>
      <w:rFonts w:ascii="Arial" w:hAnsi="Arial" w:cs="Arial"/>
    </w:rPr>
  </w:style>
  <w:style w:type="paragraph" w:styleId="af1">
    <w:name w:val="Body Text Indent"/>
    <w:basedOn w:val="a"/>
    <w:link w:val="af2"/>
    <w:uiPriority w:val="99"/>
    <w:unhideWhenUsed/>
    <w:rsid w:val="00EB7C79"/>
    <w:pPr>
      <w:spacing w:after="120"/>
      <w:ind w:left="283"/>
    </w:pPr>
    <w:rPr>
      <w:rFonts w:cs="Times New Roman"/>
    </w:rPr>
  </w:style>
  <w:style w:type="character" w:customStyle="1" w:styleId="af2">
    <w:name w:val="Основной текст с отступом Знак"/>
    <w:link w:val="af1"/>
    <w:uiPriority w:val="99"/>
    <w:rsid w:val="00EB7C79"/>
    <w:rPr>
      <w:rFonts w:ascii="Arial" w:hAnsi="Arial" w:cs="Arial"/>
    </w:rPr>
  </w:style>
  <w:style w:type="paragraph" w:customStyle="1" w:styleId="af3">
    <w:name w:val="Нормальный"/>
    <w:rsid w:val="007108AF"/>
    <w:pPr>
      <w:autoSpaceDE w:val="0"/>
      <w:autoSpaceDN w:val="0"/>
    </w:pPr>
    <w:rPr>
      <w:rFonts w:ascii="TimesET" w:hAnsi="TimesET" w:cs="TimesET"/>
    </w:rPr>
  </w:style>
  <w:style w:type="paragraph" w:styleId="21">
    <w:name w:val="Body Text Indent 2"/>
    <w:basedOn w:val="a"/>
    <w:link w:val="22"/>
    <w:uiPriority w:val="99"/>
    <w:unhideWhenUsed/>
    <w:rsid w:val="00AA0588"/>
    <w:pPr>
      <w:spacing w:after="120" w:line="480" w:lineRule="auto"/>
      <w:ind w:left="283"/>
    </w:pPr>
    <w:rPr>
      <w:rFonts w:cs="Times New Roman"/>
    </w:rPr>
  </w:style>
  <w:style w:type="character" w:customStyle="1" w:styleId="22">
    <w:name w:val="Основной текст с отступом 2 Знак"/>
    <w:link w:val="21"/>
    <w:uiPriority w:val="99"/>
    <w:rsid w:val="00AA0588"/>
    <w:rPr>
      <w:rFonts w:ascii="Arial" w:hAnsi="Arial" w:cs="Arial"/>
    </w:rPr>
  </w:style>
  <w:style w:type="character" w:styleId="af4">
    <w:name w:val="Hyperlink"/>
    <w:uiPriority w:val="99"/>
    <w:unhideWhenUsed/>
    <w:rsid w:val="00AA0588"/>
    <w:rPr>
      <w:color w:val="0000FF"/>
      <w:u w:val="single"/>
    </w:rPr>
  </w:style>
  <w:style w:type="table" w:styleId="af5">
    <w:name w:val="Table Grid"/>
    <w:basedOn w:val="a1"/>
    <w:rsid w:val="00FB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link w:val="af7"/>
    <w:qFormat/>
    <w:rsid w:val="00D21721"/>
    <w:pPr>
      <w:widowControl/>
      <w:autoSpaceDE/>
      <w:autoSpaceDN/>
      <w:adjustRightInd/>
      <w:jc w:val="center"/>
    </w:pPr>
    <w:rPr>
      <w:rFonts w:cs="Times New Roman"/>
      <w:b/>
      <w:sz w:val="28"/>
    </w:rPr>
  </w:style>
  <w:style w:type="character" w:customStyle="1" w:styleId="af7">
    <w:name w:val="Заголовок Знак"/>
    <w:link w:val="af6"/>
    <w:rsid w:val="00D21721"/>
    <w:rPr>
      <w:rFonts w:ascii="Arial" w:hAnsi="Arial"/>
      <w:b/>
      <w:sz w:val="28"/>
    </w:rPr>
  </w:style>
  <w:style w:type="paragraph" w:styleId="af8">
    <w:name w:val="Plain Text"/>
    <w:basedOn w:val="a"/>
    <w:link w:val="af9"/>
    <w:uiPriority w:val="99"/>
    <w:semiHidden/>
    <w:unhideWhenUsed/>
    <w:rsid w:val="0041252A"/>
    <w:pPr>
      <w:widowControl/>
      <w:autoSpaceDE/>
      <w:autoSpaceDN/>
      <w:adjustRightInd/>
      <w:jc w:val="left"/>
    </w:pPr>
    <w:rPr>
      <w:rFonts w:ascii="Calibri" w:eastAsia="Calibri" w:hAnsi="Calibri" w:cs="Times New Roman"/>
      <w:sz w:val="22"/>
      <w:szCs w:val="21"/>
      <w:lang w:eastAsia="en-US"/>
    </w:rPr>
  </w:style>
  <w:style w:type="character" w:customStyle="1" w:styleId="af9">
    <w:name w:val="Текст Знак"/>
    <w:link w:val="af8"/>
    <w:uiPriority w:val="99"/>
    <w:semiHidden/>
    <w:rsid w:val="0041252A"/>
    <w:rPr>
      <w:rFonts w:eastAsia="Calibri"/>
      <w:sz w:val="22"/>
      <w:szCs w:val="21"/>
      <w:lang w:eastAsia="en-US"/>
    </w:rPr>
  </w:style>
  <w:style w:type="paragraph" w:styleId="afa">
    <w:name w:val="No Spacing"/>
    <w:uiPriority w:val="1"/>
    <w:qFormat/>
    <w:rsid w:val="007E26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7239">
      <w:bodyDiv w:val="1"/>
      <w:marLeft w:val="0"/>
      <w:marRight w:val="0"/>
      <w:marTop w:val="0"/>
      <w:marBottom w:val="0"/>
      <w:divBdr>
        <w:top w:val="none" w:sz="0" w:space="0" w:color="auto"/>
        <w:left w:val="none" w:sz="0" w:space="0" w:color="auto"/>
        <w:bottom w:val="none" w:sz="0" w:space="0" w:color="auto"/>
        <w:right w:val="none" w:sz="0" w:space="0" w:color="auto"/>
      </w:divBdr>
    </w:div>
    <w:div w:id="2928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CBDB-00C5-4149-8BAF-0F23664D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5713</Words>
  <Characters>32567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OlesyaNR</dc:creator>
  <cp:lastModifiedBy>Dmitry</cp:lastModifiedBy>
  <cp:revision>2</cp:revision>
  <cp:lastPrinted>2018-03-05T11:42:00Z</cp:lastPrinted>
  <dcterms:created xsi:type="dcterms:W3CDTF">2019-02-26T15:13:00Z</dcterms:created>
  <dcterms:modified xsi:type="dcterms:W3CDTF">2019-02-26T15:13:00Z</dcterms:modified>
</cp:coreProperties>
</file>